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47824" w14:textId="77777777" w:rsidR="001E5A74" w:rsidRPr="00F6631C" w:rsidRDefault="001E5A74" w:rsidP="000E7705">
      <w:pPr>
        <w:widowControl w:val="0"/>
        <w:autoSpaceDE w:val="0"/>
        <w:autoSpaceDN w:val="0"/>
        <w:adjustRightInd w:val="0"/>
        <w:ind w:left="5670" w:firstLine="0"/>
        <w:jc w:val="center"/>
      </w:pPr>
      <w:r w:rsidRPr="00F6631C">
        <w:t>УТВЕРЖДЕН</w:t>
      </w:r>
    </w:p>
    <w:p w14:paraId="3601BB1F" w14:textId="77777777" w:rsidR="001E5A74" w:rsidRPr="00F6631C" w:rsidRDefault="001E5A74" w:rsidP="000E7705">
      <w:pPr>
        <w:widowControl w:val="0"/>
        <w:autoSpaceDE w:val="0"/>
        <w:autoSpaceDN w:val="0"/>
        <w:adjustRightInd w:val="0"/>
        <w:ind w:left="5670" w:firstLine="0"/>
        <w:jc w:val="center"/>
      </w:pPr>
      <w:r w:rsidRPr="00F6631C">
        <w:t>приказом Министерства финансов</w:t>
      </w:r>
    </w:p>
    <w:p w14:paraId="7B745705" w14:textId="77777777" w:rsidR="001E5A74" w:rsidRPr="00F6631C" w:rsidRDefault="001E5A74" w:rsidP="000E7705">
      <w:pPr>
        <w:widowControl w:val="0"/>
        <w:autoSpaceDE w:val="0"/>
        <w:autoSpaceDN w:val="0"/>
        <w:adjustRightInd w:val="0"/>
        <w:ind w:left="5670" w:firstLine="0"/>
        <w:jc w:val="center"/>
      </w:pPr>
      <w:r w:rsidRPr="00F6631C">
        <w:t>Российской Федерации</w:t>
      </w:r>
    </w:p>
    <w:p w14:paraId="393B54F3" w14:textId="77777777" w:rsidR="001E5A74" w:rsidRPr="00F6631C" w:rsidRDefault="001E5A74" w:rsidP="000E7705">
      <w:pPr>
        <w:widowControl w:val="0"/>
        <w:autoSpaceDE w:val="0"/>
        <w:autoSpaceDN w:val="0"/>
        <w:adjustRightInd w:val="0"/>
        <w:ind w:left="5670" w:firstLine="0"/>
        <w:jc w:val="center"/>
      </w:pPr>
    </w:p>
    <w:p w14:paraId="3436CB1D" w14:textId="77777777" w:rsidR="001E5A74" w:rsidRPr="00F6631C" w:rsidRDefault="001E5A74" w:rsidP="000E7705">
      <w:pPr>
        <w:widowControl w:val="0"/>
        <w:autoSpaceDE w:val="0"/>
        <w:autoSpaceDN w:val="0"/>
        <w:adjustRightInd w:val="0"/>
        <w:ind w:left="5670" w:firstLine="0"/>
        <w:jc w:val="center"/>
        <w:rPr>
          <w:b/>
          <w:bCs/>
        </w:rPr>
      </w:pPr>
      <w:r w:rsidRPr="00F6631C">
        <w:t xml:space="preserve">от </w:t>
      </w:r>
      <w:r w:rsidR="00391A8A" w:rsidRPr="00F6631C">
        <w:rPr>
          <w:u w:val="single"/>
        </w:rPr>
        <w:t>0</w:t>
      </w:r>
      <w:r w:rsidR="00C8076F" w:rsidRPr="00F6631C">
        <w:rPr>
          <w:u w:val="single"/>
        </w:rPr>
        <w:t>4</w:t>
      </w:r>
      <w:r w:rsidR="00391A8A" w:rsidRPr="00F6631C">
        <w:rPr>
          <w:u w:val="single"/>
        </w:rPr>
        <w:t>.10.2023</w:t>
      </w:r>
      <w:r w:rsidR="00C8076F" w:rsidRPr="00F6631C">
        <w:t xml:space="preserve"> </w:t>
      </w:r>
      <w:r w:rsidRPr="00F6631C">
        <w:t xml:space="preserve">№ </w:t>
      </w:r>
      <w:r w:rsidR="00C8076F" w:rsidRPr="00F6631C">
        <w:rPr>
          <w:u w:val="single"/>
        </w:rPr>
        <w:t>157</w:t>
      </w:r>
      <w:r w:rsidRPr="00F6631C">
        <w:rPr>
          <w:u w:val="single"/>
        </w:rPr>
        <w:t>н</w:t>
      </w:r>
    </w:p>
    <w:p w14:paraId="351AF366" w14:textId="77777777" w:rsidR="00C327F1" w:rsidRPr="00F6631C" w:rsidRDefault="00C327F1" w:rsidP="000E7705">
      <w:pPr>
        <w:widowControl w:val="0"/>
        <w:autoSpaceDE w:val="0"/>
        <w:autoSpaceDN w:val="0"/>
        <w:adjustRightInd w:val="0"/>
        <w:ind w:left="5670" w:firstLine="709"/>
        <w:jc w:val="center"/>
        <w:rPr>
          <w:b/>
          <w:bCs/>
        </w:rPr>
      </w:pPr>
    </w:p>
    <w:p w14:paraId="65F85E0E" w14:textId="7CA12E3C" w:rsidR="00C327F1" w:rsidRPr="00F6631C" w:rsidRDefault="00C327F1" w:rsidP="001D7FF4">
      <w:pPr>
        <w:widowControl w:val="0"/>
        <w:autoSpaceDE w:val="0"/>
        <w:autoSpaceDN w:val="0"/>
        <w:adjustRightInd w:val="0"/>
        <w:ind w:firstLine="709"/>
        <w:rPr>
          <w:b/>
          <w:bCs/>
        </w:rPr>
      </w:pPr>
    </w:p>
    <w:p w14:paraId="4E77A264" w14:textId="77777777" w:rsidR="009A5F83" w:rsidRPr="00F6631C" w:rsidRDefault="009A5F83" w:rsidP="001D7FF4">
      <w:pPr>
        <w:widowControl w:val="0"/>
        <w:autoSpaceDE w:val="0"/>
        <w:autoSpaceDN w:val="0"/>
        <w:adjustRightInd w:val="0"/>
        <w:ind w:firstLine="709"/>
        <w:rPr>
          <w:b/>
          <w:bCs/>
        </w:rPr>
      </w:pPr>
    </w:p>
    <w:p w14:paraId="043D1C4D" w14:textId="77777777" w:rsidR="00D36643" w:rsidRPr="00F6631C" w:rsidRDefault="007D15E8" w:rsidP="001D7FF4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</w:rPr>
      </w:pPr>
      <w:r w:rsidRPr="00F6631C">
        <w:rPr>
          <w:b/>
          <w:bCs/>
        </w:rPr>
        <w:t>Федеральный стандарт бухгалтерского учета</w:t>
      </w:r>
    </w:p>
    <w:p w14:paraId="377367F3" w14:textId="77777777" w:rsidR="005B7DF8" w:rsidRPr="00F6631C" w:rsidRDefault="00D36643" w:rsidP="001D7FF4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</w:rPr>
      </w:pPr>
      <w:r w:rsidRPr="00F6631C">
        <w:rPr>
          <w:b/>
          <w:bCs/>
        </w:rPr>
        <w:t>ФСБУ 4/2023</w:t>
      </w:r>
      <w:r w:rsidR="00F87B3F" w:rsidRPr="00F6631C">
        <w:rPr>
          <w:b/>
          <w:bCs/>
        </w:rPr>
        <w:t xml:space="preserve"> «</w:t>
      </w:r>
      <w:r w:rsidR="007D15E8" w:rsidRPr="00F6631C">
        <w:rPr>
          <w:b/>
          <w:bCs/>
        </w:rPr>
        <w:t>Бухгалтерская (финансовая) отчетность</w:t>
      </w:r>
      <w:r w:rsidR="00F87B3F" w:rsidRPr="00F6631C">
        <w:rPr>
          <w:b/>
          <w:bCs/>
        </w:rPr>
        <w:t>»</w:t>
      </w:r>
    </w:p>
    <w:p w14:paraId="6167B509" w14:textId="77777777" w:rsidR="005B7DF8" w:rsidRPr="00F6631C" w:rsidRDefault="005B7DF8" w:rsidP="001D7FF4">
      <w:pPr>
        <w:widowControl w:val="0"/>
        <w:autoSpaceDE w:val="0"/>
        <w:autoSpaceDN w:val="0"/>
        <w:adjustRightInd w:val="0"/>
        <w:ind w:firstLine="709"/>
        <w:jc w:val="center"/>
      </w:pPr>
    </w:p>
    <w:p w14:paraId="6298F95A" w14:textId="77777777" w:rsidR="005B7DF8" w:rsidRPr="00F6631C" w:rsidRDefault="005B7DF8" w:rsidP="001D7FF4">
      <w:pPr>
        <w:widowControl w:val="0"/>
        <w:autoSpaceDE w:val="0"/>
        <w:autoSpaceDN w:val="0"/>
        <w:adjustRightInd w:val="0"/>
        <w:ind w:firstLine="0"/>
        <w:jc w:val="center"/>
        <w:rPr>
          <w:b/>
        </w:rPr>
      </w:pPr>
      <w:r w:rsidRPr="00F6631C">
        <w:rPr>
          <w:b/>
        </w:rPr>
        <w:t>I. Общие положения</w:t>
      </w:r>
    </w:p>
    <w:p w14:paraId="21A2DECB" w14:textId="77777777" w:rsidR="005B7DF8" w:rsidRPr="00F6631C" w:rsidRDefault="005B7DF8" w:rsidP="001D7FF4">
      <w:pPr>
        <w:widowControl w:val="0"/>
        <w:autoSpaceDE w:val="0"/>
        <w:autoSpaceDN w:val="0"/>
        <w:adjustRightInd w:val="0"/>
        <w:ind w:firstLine="709"/>
        <w:jc w:val="center"/>
      </w:pPr>
    </w:p>
    <w:p w14:paraId="0049D735" w14:textId="77777777" w:rsidR="00DA452E" w:rsidRPr="00F6631C" w:rsidRDefault="00874F94" w:rsidP="00874F94">
      <w:pPr>
        <w:tabs>
          <w:tab w:val="left" w:pos="0"/>
        </w:tabs>
        <w:autoSpaceDE w:val="0"/>
        <w:autoSpaceDN w:val="0"/>
        <w:adjustRightInd w:val="0"/>
        <w:ind w:firstLine="709"/>
        <w:rPr>
          <w:bCs/>
        </w:rPr>
      </w:pPr>
      <w:r w:rsidRPr="00F6631C">
        <w:t>1.</w:t>
      </w:r>
      <w:r w:rsidR="00D143A2" w:rsidRPr="00F6631C">
        <w:t> </w:t>
      </w:r>
      <w:r w:rsidR="00F60F2F" w:rsidRPr="00F6631C">
        <w:t>Настоящий Стандарт</w:t>
      </w:r>
      <w:r w:rsidR="005B7DF8" w:rsidRPr="00F6631C">
        <w:t xml:space="preserve"> устанавливает </w:t>
      </w:r>
      <w:r w:rsidR="00455C72" w:rsidRPr="00F6631C">
        <w:t xml:space="preserve">состав и содержание информации, раскрываемой в бухгалтерской (финансовой) отчетности </w:t>
      </w:r>
      <w:r w:rsidR="00E15B46" w:rsidRPr="00F6631C">
        <w:t xml:space="preserve">(далее – бухгалтерская отчетность) </w:t>
      </w:r>
      <w:r w:rsidR="00455C72" w:rsidRPr="00F6631C">
        <w:t>(</w:t>
      </w:r>
      <w:r w:rsidR="00455C72" w:rsidRPr="00F6631C">
        <w:rPr>
          <w:bCs/>
        </w:rPr>
        <w:t>в том числе образцы форм бухгалтерской</w:t>
      </w:r>
      <w:r w:rsidR="00660C09" w:rsidRPr="00F6631C">
        <w:rPr>
          <w:bCs/>
        </w:rPr>
        <w:t xml:space="preserve"> </w:t>
      </w:r>
      <w:r w:rsidR="00455C72" w:rsidRPr="00F6631C">
        <w:rPr>
          <w:bCs/>
        </w:rPr>
        <w:t xml:space="preserve">отчетности), состав приложений к бухгалтерскому балансу и отчету о финансовых результатах и состав приложений к бухгалтерскому балансу и отчету о целевом использовании средств, </w:t>
      </w:r>
      <w:r w:rsidR="00A31AB9" w:rsidRPr="00F6631C">
        <w:rPr>
          <w:bCs/>
        </w:rPr>
        <w:t xml:space="preserve">состав промежуточной бухгалтерской отчетности, </w:t>
      </w:r>
      <w:r w:rsidR="00455C72" w:rsidRPr="00F6631C">
        <w:rPr>
          <w:bCs/>
        </w:rPr>
        <w:t xml:space="preserve">а также </w:t>
      </w:r>
      <w:r w:rsidR="00C90098" w:rsidRPr="00F6631C">
        <w:t>условия, при которых бухгалтерская отчетность</w:t>
      </w:r>
      <w:r w:rsidR="001B4F47" w:rsidRPr="00F6631C">
        <w:t xml:space="preserve"> </w:t>
      </w:r>
      <w:r w:rsidR="00C90098" w:rsidRPr="00F6631C">
        <w:t xml:space="preserve">дает достоверное представление о финансовом положении экономического субъекта </w:t>
      </w:r>
      <w:r w:rsidR="00DA452E" w:rsidRPr="00F6631C">
        <w:t>на отчетную дату, финансовом результате его деятельности и движении денежных средств за отчетный период</w:t>
      </w:r>
      <w:r w:rsidR="00707694" w:rsidRPr="00F6631C">
        <w:t xml:space="preserve"> (далее – условия достоверности бухгалтерской отчетности)</w:t>
      </w:r>
      <w:r w:rsidR="00532AF4" w:rsidRPr="00F6631C">
        <w:rPr>
          <w:bCs/>
        </w:rPr>
        <w:t>.</w:t>
      </w:r>
      <w:r w:rsidR="00DA452E" w:rsidRPr="00F6631C">
        <w:rPr>
          <w:bCs/>
        </w:rPr>
        <w:t xml:space="preserve"> </w:t>
      </w:r>
    </w:p>
    <w:p w14:paraId="2BD1CE58" w14:textId="5E625593" w:rsidR="00D36643" w:rsidRPr="00F6631C" w:rsidRDefault="00D143A2" w:rsidP="00874F94">
      <w:pPr>
        <w:tabs>
          <w:tab w:val="left" w:pos="0"/>
        </w:tabs>
        <w:autoSpaceDE w:val="0"/>
        <w:autoSpaceDN w:val="0"/>
        <w:adjustRightInd w:val="0"/>
        <w:ind w:firstLine="709"/>
        <w:rPr>
          <w:bCs/>
        </w:rPr>
      </w:pPr>
      <w:r w:rsidRPr="00F6631C">
        <w:rPr>
          <w:bCs/>
        </w:rPr>
        <w:t>2. </w:t>
      </w:r>
      <w:r w:rsidR="000F4699" w:rsidRPr="00F6631C">
        <w:rPr>
          <w:bCs/>
        </w:rPr>
        <w:t>И</w:t>
      </w:r>
      <w:r w:rsidR="00DA452E" w:rsidRPr="00F6631C">
        <w:rPr>
          <w:bCs/>
        </w:rPr>
        <w:t>нформаци</w:t>
      </w:r>
      <w:r w:rsidR="000F4699" w:rsidRPr="00F6631C">
        <w:rPr>
          <w:bCs/>
        </w:rPr>
        <w:t>я</w:t>
      </w:r>
      <w:r w:rsidR="00DA452E" w:rsidRPr="00F6631C">
        <w:rPr>
          <w:bCs/>
        </w:rPr>
        <w:t>, раскрываем</w:t>
      </w:r>
      <w:r w:rsidR="000F4699" w:rsidRPr="00F6631C">
        <w:rPr>
          <w:bCs/>
        </w:rPr>
        <w:t>ая</w:t>
      </w:r>
      <w:r w:rsidR="00183410" w:rsidRPr="00F6631C">
        <w:rPr>
          <w:bCs/>
        </w:rPr>
        <w:t xml:space="preserve"> </w:t>
      </w:r>
      <w:r w:rsidR="00DA452E" w:rsidRPr="00F6631C">
        <w:rPr>
          <w:bCs/>
        </w:rPr>
        <w:t>в бухгалтерской отчетности</w:t>
      </w:r>
      <w:r w:rsidR="004B7A16" w:rsidRPr="00F6631C">
        <w:rPr>
          <w:bCs/>
        </w:rPr>
        <w:t xml:space="preserve"> (включаемая в бухгалтерскую отчетность)</w:t>
      </w:r>
      <w:r w:rsidR="00DA452E" w:rsidRPr="00F6631C">
        <w:rPr>
          <w:bCs/>
        </w:rPr>
        <w:t xml:space="preserve">, </w:t>
      </w:r>
      <w:r w:rsidR="000F4699" w:rsidRPr="00F6631C">
        <w:rPr>
          <w:bCs/>
        </w:rPr>
        <w:t xml:space="preserve">формируется в порядке, </w:t>
      </w:r>
      <w:r w:rsidR="00DA452E" w:rsidRPr="00F6631C">
        <w:rPr>
          <w:bCs/>
        </w:rPr>
        <w:t>устан</w:t>
      </w:r>
      <w:r w:rsidR="000F4699" w:rsidRPr="00F6631C">
        <w:rPr>
          <w:bCs/>
        </w:rPr>
        <w:t>овленном</w:t>
      </w:r>
      <w:r w:rsidR="00DA452E" w:rsidRPr="00F6631C">
        <w:rPr>
          <w:bCs/>
        </w:rPr>
        <w:t xml:space="preserve"> </w:t>
      </w:r>
      <w:r w:rsidR="00955B66" w:rsidRPr="00F6631C">
        <w:rPr>
          <w:bCs/>
        </w:rPr>
        <w:t>соответствующими</w:t>
      </w:r>
      <w:r w:rsidR="00455C72" w:rsidRPr="00F6631C">
        <w:rPr>
          <w:bCs/>
        </w:rPr>
        <w:t xml:space="preserve"> </w:t>
      </w:r>
      <w:r w:rsidR="00DA452E" w:rsidRPr="00F6631C">
        <w:rPr>
          <w:bCs/>
        </w:rPr>
        <w:t>федеральны</w:t>
      </w:r>
      <w:r w:rsidR="00455C72" w:rsidRPr="00F6631C">
        <w:rPr>
          <w:bCs/>
        </w:rPr>
        <w:t>ми</w:t>
      </w:r>
      <w:r w:rsidR="00DA452E" w:rsidRPr="00F6631C">
        <w:rPr>
          <w:bCs/>
        </w:rPr>
        <w:t xml:space="preserve"> стандарт</w:t>
      </w:r>
      <w:r w:rsidR="00E47597" w:rsidRPr="00F6631C">
        <w:rPr>
          <w:bCs/>
        </w:rPr>
        <w:t>ами</w:t>
      </w:r>
      <w:r w:rsidR="00DA452E" w:rsidRPr="00F6631C">
        <w:rPr>
          <w:bCs/>
        </w:rPr>
        <w:t xml:space="preserve"> бухгалтерского учета</w:t>
      </w:r>
      <w:r w:rsidR="000F2197" w:rsidRPr="00F6631C">
        <w:rPr>
          <w:bCs/>
        </w:rPr>
        <w:t xml:space="preserve"> и отраслевыми стандартами бухгалтерского учета</w:t>
      </w:r>
      <w:r w:rsidR="00DA452E" w:rsidRPr="00F6631C">
        <w:rPr>
          <w:bCs/>
        </w:rPr>
        <w:t xml:space="preserve">, </w:t>
      </w:r>
      <w:r w:rsidR="00E75BAF" w:rsidRPr="00F6631C">
        <w:rPr>
          <w:bCs/>
        </w:rPr>
        <w:t>принимаемы</w:t>
      </w:r>
      <w:r w:rsidR="004839EF" w:rsidRPr="00F6631C">
        <w:rPr>
          <w:bCs/>
        </w:rPr>
        <w:t>ми</w:t>
      </w:r>
      <w:r w:rsidR="00E75BAF" w:rsidRPr="00F6631C">
        <w:rPr>
          <w:bCs/>
        </w:rPr>
        <w:t xml:space="preserve"> в соответствии с Федеральным законом от 6 декабря 201</w:t>
      </w:r>
      <w:r w:rsidR="000A326E" w:rsidRPr="00F6631C">
        <w:rPr>
          <w:bCs/>
        </w:rPr>
        <w:t>1 г. № 402</w:t>
      </w:r>
      <w:r w:rsidR="000A326E" w:rsidRPr="00F6631C">
        <w:rPr>
          <w:bCs/>
        </w:rPr>
        <w:noBreakHyphen/>
      </w:r>
      <w:r w:rsidR="00E75BAF" w:rsidRPr="00F6631C">
        <w:rPr>
          <w:bCs/>
        </w:rPr>
        <w:t>ФЗ «О бухгалтерском учете»</w:t>
      </w:r>
      <w:r w:rsidR="002A2718" w:rsidRPr="00F6631C">
        <w:rPr>
          <w:bCs/>
        </w:rPr>
        <w:t xml:space="preserve"> (далее</w:t>
      </w:r>
      <w:r w:rsidR="000F2197" w:rsidRPr="00F6631C">
        <w:rPr>
          <w:bCs/>
        </w:rPr>
        <w:t xml:space="preserve"> соответственно</w:t>
      </w:r>
      <w:r w:rsidR="002A2718" w:rsidRPr="00F6631C">
        <w:rPr>
          <w:bCs/>
        </w:rPr>
        <w:t xml:space="preserve"> – федеральные стандарты</w:t>
      </w:r>
      <w:r w:rsidR="000F2197" w:rsidRPr="00F6631C">
        <w:rPr>
          <w:bCs/>
        </w:rPr>
        <w:t>, отраслевые стандарты</w:t>
      </w:r>
      <w:r w:rsidR="00813B39" w:rsidRPr="00F6631C">
        <w:rPr>
          <w:bCs/>
        </w:rPr>
        <w:t>, Федеральный закон «О бухгалтерском учете»</w:t>
      </w:r>
      <w:r w:rsidR="002A2718" w:rsidRPr="00F6631C">
        <w:rPr>
          <w:bCs/>
        </w:rPr>
        <w:t>)</w:t>
      </w:r>
      <w:r w:rsidR="00E6029A" w:rsidRPr="00F6631C">
        <w:rPr>
          <w:bCs/>
        </w:rPr>
        <w:t>.</w:t>
      </w:r>
    </w:p>
    <w:p w14:paraId="2AE5C164" w14:textId="786E6562" w:rsidR="00AD400B" w:rsidRPr="00F6631C" w:rsidRDefault="00D143A2" w:rsidP="00874F94">
      <w:pPr>
        <w:tabs>
          <w:tab w:val="left" w:pos="0"/>
        </w:tabs>
        <w:autoSpaceDE w:val="0"/>
        <w:autoSpaceDN w:val="0"/>
        <w:adjustRightInd w:val="0"/>
        <w:ind w:firstLine="709"/>
        <w:rPr>
          <w:bCs/>
        </w:rPr>
      </w:pPr>
      <w:r w:rsidRPr="00F6631C">
        <w:rPr>
          <w:bCs/>
        </w:rPr>
        <w:t>3. </w:t>
      </w:r>
      <w:r w:rsidR="00AD400B" w:rsidRPr="00F6631C">
        <w:t>Состав и содержание информации, раскрываемой в бухгалтерской отчетности (</w:t>
      </w:r>
      <w:r w:rsidR="00AD400B" w:rsidRPr="00F6631C">
        <w:rPr>
          <w:bCs/>
        </w:rPr>
        <w:t xml:space="preserve">в том числе образцы форм бухгалтерской отчетности) кредитных организаций, </w:t>
      </w:r>
      <w:proofErr w:type="spellStart"/>
      <w:r w:rsidR="00AD400B" w:rsidRPr="00F6631C">
        <w:rPr>
          <w:bCs/>
        </w:rPr>
        <w:t>некредитных</w:t>
      </w:r>
      <w:proofErr w:type="spellEnd"/>
      <w:r w:rsidR="00AD400B" w:rsidRPr="00F6631C">
        <w:rPr>
          <w:bCs/>
        </w:rPr>
        <w:t xml:space="preserve"> финансовых организаций, бюро кредитных историй, кредитных рейтинговых агентств, устанавливаются отраслевыми стандартами</w:t>
      </w:r>
      <w:r w:rsidR="00E6029A" w:rsidRPr="00F6631C">
        <w:rPr>
          <w:bCs/>
        </w:rPr>
        <w:t xml:space="preserve"> и (или) нормативными актами Центрального банка Российской Федерации</w:t>
      </w:r>
      <w:r w:rsidR="00AD400B" w:rsidRPr="00F6631C">
        <w:rPr>
          <w:bCs/>
        </w:rPr>
        <w:t>, утвержд</w:t>
      </w:r>
      <w:r w:rsidR="00E6029A" w:rsidRPr="00F6631C">
        <w:rPr>
          <w:bCs/>
        </w:rPr>
        <w:t>аемыми</w:t>
      </w:r>
      <w:r w:rsidR="00AD400B" w:rsidRPr="00F6631C">
        <w:rPr>
          <w:bCs/>
        </w:rPr>
        <w:t xml:space="preserve"> Центральным банком Российской Федерации</w:t>
      </w:r>
      <w:r w:rsidR="007D15E8" w:rsidRPr="00F6631C">
        <w:rPr>
          <w:bCs/>
        </w:rPr>
        <w:t xml:space="preserve"> в соответствии с </w:t>
      </w:r>
      <w:r w:rsidR="00D143DB" w:rsidRPr="00F6631C">
        <w:rPr>
          <w:bCs/>
        </w:rPr>
        <w:t xml:space="preserve">Федеральным законом </w:t>
      </w:r>
      <w:r w:rsidR="00E15B46" w:rsidRPr="00F6631C">
        <w:rPr>
          <w:bCs/>
        </w:rPr>
        <w:t>«О </w:t>
      </w:r>
      <w:r w:rsidR="007D15E8" w:rsidRPr="00F6631C">
        <w:rPr>
          <w:bCs/>
        </w:rPr>
        <w:t>бухгалтерском учете»</w:t>
      </w:r>
      <w:r w:rsidR="00AD400B" w:rsidRPr="00F6631C">
        <w:rPr>
          <w:bCs/>
        </w:rPr>
        <w:t>.</w:t>
      </w:r>
    </w:p>
    <w:p w14:paraId="4B38DCC3" w14:textId="77777777" w:rsidR="00DA452E" w:rsidRPr="00F6631C" w:rsidRDefault="002D00C6" w:rsidP="001D7FF4">
      <w:pPr>
        <w:tabs>
          <w:tab w:val="left" w:pos="0"/>
        </w:tabs>
        <w:autoSpaceDE w:val="0"/>
        <w:autoSpaceDN w:val="0"/>
        <w:adjustRightInd w:val="0"/>
        <w:ind w:firstLine="709"/>
        <w:rPr>
          <w:bCs/>
        </w:rPr>
      </w:pPr>
      <w:r w:rsidRPr="00F6631C">
        <w:rPr>
          <w:bCs/>
        </w:rPr>
        <w:t>4</w:t>
      </w:r>
      <w:r w:rsidR="00874F94" w:rsidRPr="00F6631C">
        <w:rPr>
          <w:bCs/>
        </w:rPr>
        <w:t xml:space="preserve">. </w:t>
      </w:r>
      <w:r w:rsidR="00310376" w:rsidRPr="00F6631C">
        <w:rPr>
          <w:bCs/>
        </w:rPr>
        <w:t>Настоящий Стандарт не применяется</w:t>
      </w:r>
      <w:r w:rsidR="00C11E47" w:rsidRPr="00F6631C">
        <w:rPr>
          <w:bCs/>
        </w:rPr>
        <w:t>:</w:t>
      </w:r>
    </w:p>
    <w:p w14:paraId="5F7A10F6" w14:textId="77777777" w:rsidR="00C11E47" w:rsidRPr="00F6631C" w:rsidRDefault="00874F94" w:rsidP="00874F94">
      <w:pPr>
        <w:autoSpaceDE w:val="0"/>
        <w:autoSpaceDN w:val="0"/>
        <w:adjustRightInd w:val="0"/>
        <w:ind w:firstLine="709"/>
      </w:pPr>
      <w:r w:rsidRPr="00F6631C">
        <w:t xml:space="preserve">а) </w:t>
      </w:r>
      <w:r w:rsidR="00C11E47" w:rsidRPr="00F6631C">
        <w:t>организациями бюджетной сферы;</w:t>
      </w:r>
    </w:p>
    <w:p w14:paraId="68E98B53" w14:textId="77777777" w:rsidR="002F5569" w:rsidRPr="00F6631C" w:rsidRDefault="00874F94" w:rsidP="00874F94">
      <w:pPr>
        <w:autoSpaceDE w:val="0"/>
        <w:autoSpaceDN w:val="0"/>
        <w:adjustRightInd w:val="0"/>
        <w:ind w:firstLine="709"/>
      </w:pPr>
      <w:r w:rsidRPr="00F6631C">
        <w:t xml:space="preserve">б) </w:t>
      </w:r>
      <w:r w:rsidR="002F5569" w:rsidRPr="00F6631C">
        <w:t>Центральным банком Российской Федерации при составлении финансовой отчетности, предусмотренной Федеральным законом от 10 июля 2002 г. № 86-ФЗ «О Центральном банке Российской Федерации (Банке России)»;</w:t>
      </w:r>
    </w:p>
    <w:p w14:paraId="6292E6D0" w14:textId="5191CFA4" w:rsidR="009A5F83" w:rsidRPr="00F6631C" w:rsidRDefault="00D143A2" w:rsidP="00874F94">
      <w:pPr>
        <w:autoSpaceDE w:val="0"/>
        <w:autoSpaceDN w:val="0"/>
        <w:adjustRightInd w:val="0"/>
        <w:ind w:firstLine="709"/>
      </w:pPr>
      <w:r w:rsidRPr="00F6631C">
        <w:t>в) </w:t>
      </w:r>
      <w:r w:rsidR="00C11E47" w:rsidRPr="00F6631C">
        <w:t>при составлении консолидированной финансовой отчетности, предусмотренной Федеральным законом</w:t>
      </w:r>
      <w:r w:rsidR="000A326E" w:rsidRPr="00F6631C">
        <w:t xml:space="preserve"> от 27 июля 2010 г. № 208-ФЗ «О </w:t>
      </w:r>
      <w:r w:rsidR="00C11E47" w:rsidRPr="00F6631C">
        <w:t>консолидированной финансовой отчетности»;</w:t>
      </w:r>
    </w:p>
    <w:p w14:paraId="61D7B000" w14:textId="77777777" w:rsidR="009A5F83" w:rsidRPr="00F6631C" w:rsidRDefault="009A5F83">
      <w:r w:rsidRPr="00F6631C">
        <w:br w:type="page"/>
      </w:r>
    </w:p>
    <w:p w14:paraId="38AD9679" w14:textId="77777777" w:rsidR="00C11E47" w:rsidRPr="00F6631C" w:rsidRDefault="00874F94" w:rsidP="00874F94">
      <w:pPr>
        <w:autoSpaceDE w:val="0"/>
        <w:autoSpaceDN w:val="0"/>
        <w:adjustRightInd w:val="0"/>
        <w:ind w:firstLine="709"/>
      </w:pPr>
      <w:r w:rsidRPr="00F6631C">
        <w:lastRenderedPageBreak/>
        <w:t xml:space="preserve">г) </w:t>
      </w:r>
      <w:r w:rsidR="00C11E47" w:rsidRPr="00F6631C">
        <w:t>при создании информации, необходимой для составления отчетности для целей</w:t>
      </w:r>
      <w:r w:rsidR="00E15B46" w:rsidRPr="00F6631C">
        <w:t>,</w:t>
      </w:r>
      <w:r w:rsidR="00C11E47" w:rsidRPr="00F6631C">
        <w:t xml:space="preserve"> отличных от предусмотренных Федеральным законом «О бухгалтерском учете», если иное не предусмотрено законодательством Российской Федерации и принятыми в соответствии с ним правилами составления такой отчетности.</w:t>
      </w:r>
      <w:r w:rsidR="00FA16EA" w:rsidRPr="00F6631C">
        <w:t xml:space="preserve"> Отчетность, составленная для целей</w:t>
      </w:r>
      <w:r w:rsidR="00DF00A2" w:rsidRPr="00F6631C">
        <w:t>,</w:t>
      </w:r>
      <w:r w:rsidR="00FA16EA" w:rsidRPr="00F6631C">
        <w:t xml:space="preserve"> отличных от предусмотренных Федеральным законом «О бухгалтерском учете»</w:t>
      </w:r>
      <w:r w:rsidR="00DF00A2" w:rsidRPr="00F6631C">
        <w:t>,</w:t>
      </w:r>
      <w:r w:rsidR="00FA16EA" w:rsidRPr="00F6631C">
        <w:t xml:space="preserve"> в соответствии с настоящим Стандартом, не является бухгалтерской отчетностью и не включается в ее состав.</w:t>
      </w:r>
    </w:p>
    <w:p w14:paraId="767282C9" w14:textId="77777777" w:rsidR="00874F94" w:rsidRPr="00F6631C" w:rsidRDefault="00874F94" w:rsidP="00874F94">
      <w:pPr>
        <w:autoSpaceDE w:val="0"/>
        <w:autoSpaceDN w:val="0"/>
        <w:adjustRightInd w:val="0"/>
        <w:ind w:firstLine="709"/>
      </w:pPr>
    </w:p>
    <w:p w14:paraId="22104944" w14:textId="77777777" w:rsidR="002C65C4" w:rsidRPr="00F6631C" w:rsidRDefault="000746EB" w:rsidP="001D7FF4">
      <w:pPr>
        <w:widowControl w:val="0"/>
        <w:autoSpaceDE w:val="0"/>
        <w:autoSpaceDN w:val="0"/>
        <w:adjustRightInd w:val="0"/>
        <w:ind w:firstLine="0"/>
        <w:jc w:val="center"/>
      </w:pPr>
      <w:bookmarkStart w:id="0" w:name="P184"/>
      <w:bookmarkStart w:id="1" w:name="P201"/>
      <w:bookmarkEnd w:id="0"/>
      <w:bookmarkEnd w:id="1"/>
      <w:r w:rsidRPr="00F6631C">
        <w:rPr>
          <w:b/>
          <w:lang w:val="en-US"/>
        </w:rPr>
        <w:t>II</w:t>
      </w:r>
      <w:r w:rsidR="005B7DF8" w:rsidRPr="00F6631C">
        <w:rPr>
          <w:b/>
        </w:rPr>
        <w:t xml:space="preserve">. </w:t>
      </w:r>
      <w:r w:rsidR="00CE675E" w:rsidRPr="00F6631C">
        <w:rPr>
          <w:b/>
        </w:rPr>
        <w:t xml:space="preserve">Состав </w:t>
      </w:r>
      <w:r w:rsidR="00D606E9" w:rsidRPr="00F6631C">
        <w:rPr>
          <w:b/>
        </w:rPr>
        <w:t xml:space="preserve">бухгалтерской отчетности </w:t>
      </w:r>
    </w:p>
    <w:p w14:paraId="65D76D13" w14:textId="77777777" w:rsidR="00874F94" w:rsidRPr="00F6631C" w:rsidRDefault="00874F94" w:rsidP="001D7FF4">
      <w:pPr>
        <w:widowControl w:val="0"/>
        <w:autoSpaceDE w:val="0"/>
        <w:autoSpaceDN w:val="0"/>
        <w:adjustRightInd w:val="0"/>
        <w:ind w:firstLine="709"/>
      </w:pPr>
    </w:p>
    <w:p w14:paraId="148054A9" w14:textId="77777777" w:rsidR="000A270A" w:rsidRPr="00F6631C" w:rsidRDefault="002D00C6" w:rsidP="000A270A">
      <w:pPr>
        <w:widowControl w:val="0"/>
        <w:autoSpaceDE w:val="0"/>
        <w:autoSpaceDN w:val="0"/>
        <w:adjustRightInd w:val="0"/>
        <w:ind w:firstLine="709"/>
      </w:pPr>
      <w:r w:rsidRPr="00F6631C">
        <w:t>5</w:t>
      </w:r>
      <w:r w:rsidR="00D143A2" w:rsidRPr="00F6631C">
        <w:t>. </w:t>
      </w:r>
      <w:r w:rsidR="00BB7477" w:rsidRPr="00F6631C">
        <w:t>В соответствии с</w:t>
      </w:r>
      <w:r w:rsidR="00BB28C9" w:rsidRPr="00F6631C">
        <w:t xml:space="preserve"> частями 1 </w:t>
      </w:r>
      <w:r w:rsidR="000535A9" w:rsidRPr="00F6631C">
        <w:t>– 3</w:t>
      </w:r>
      <w:r w:rsidR="00BB28C9" w:rsidRPr="00F6631C">
        <w:t xml:space="preserve"> статьи 14</w:t>
      </w:r>
      <w:r w:rsidR="00BB7477" w:rsidRPr="00F6631C">
        <w:t xml:space="preserve"> Федеральн</w:t>
      </w:r>
      <w:r w:rsidR="00BB28C9" w:rsidRPr="00F6631C">
        <w:t>ого</w:t>
      </w:r>
      <w:r w:rsidR="00BB7477" w:rsidRPr="00F6631C">
        <w:t xml:space="preserve"> закон</w:t>
      </w:r>
      <w:r w:rsidR="00BB28C9" w:rsidRPr="00F6631C">
        <w:t>а</w:t>
      </w:r>
      <w:r w:rsidR="000A326E" w:rsidRPr="00F6631C">
        <w:t xml:space="preserve"> «О </w:t>
      </w:r>
      <w:r w:rsidR="00BB7477" w:rsidRPr="00F6631C">
        <w:t>бухгалтерском учете»:</w:t>
      </w:r>
    </w:p>
    <w:p w14:paraId="1A3C9A4F" w14:textId="3E34691F" w:rsidR="00BB7477" w:rsidRPr="00F6631C" w:rsidRDefault="00BB7477" w:rsidP="001D7FF4">
      <w:pPr>
        <w:widowControl w:val="0"/>
        <w:autoSpaceDE w:val="0"/>
        <w:autoSpaceDN w:val="0"/>
        <w:adjustRightInd w:val="0"/>
        <w:ind w:firstLine="709"/>
      </w:pPr>
      <w:r w:rsidRPr="00F6631C">
        <w:t xml:space="preserve">а) </w:t>
      </w:r>
      <w:r w:rsidR="00183410" w:rsidRPr="00F6631C">
        <w:t>годовая</w:t>
      </w:r>
      <w:r w:rsidR="005E490D" w:rsidRPr="00F6631C">
        <w:t xml:space="preserve"> и промежуточная</w:t>
      </w:r>
      <w:r w:rsidR="00183410" w:rsidRPr="00F6631C">
        <w:t xml:space="preserve"> </w:t>
      </w:r>
      <w:r w:rsidRPr="00F6631C">
        <w:t xml:space="preserve">бухгалтерская отчетность, за исключением случаев, установленных </w:t>
      </w:r>
      <w:r w:rsidR="00AE6029" w:rsidRPr="00F6631C">
        <w:rPr>
          <w:bCs/>
        </w:rPr>
        <w:t>Федеральным законом «О бухгалтерском учете»</w:t>
      </w:r>
      <w:r w:rsidRPr="00F6631C">
        <w:t>, состоит из бухгалтерского баланса, отчета о финансовых результатах и приложений к ним;</w:t>
      </w:r>
    </w:p>
    <w:p w14:paraId="21F8840B" w14:textId="5236771E" w:rsidR="00BB7477" w:rsidRPr="00F6631C" w:rsidRDefault="00BB7477" w:rsidP="001D7FF4">
      <w:pPr>
        <w:widowControl w:val="0"/>
        <w:autoSpaceDE w:val="0"/>
        <w:autoSpaceDN w:val="0"/>
        <w:adjustRightInd w:val="0"/>
        <w:ind w:firstLine="709"/>
      </w:pPr>
      <w:r w:rsidRPr="00F6631C">
        <w:t xml:space="preserve">б) </w:t>
      </w:r>
      <w:r w:rsidR="00183410" w:rsidRPr="00F6631C">
        <w:t xml:space="preserve">годовая </w:t>
      </w:r>
      <w:r w:rsidR="005E490D" w:rsidRPr="00F6631C">
        <w:t xml:space="preserve">и промежуточная </w:t>
      </w:r>
      <w:r w:rsidRPr="00F6631C">
        <w:t>бухгалтерская отчетность</w:t>
      </w:r>
      <w:r w:rsidR="00AE6A90" w:rsidRPr="00F6631C">
        <w:t xml:space="preserve"> </w:t>
      </w:r>
      <w:r w:rsidRPr="00F6631C">
        <w:t xml:space="preserve">некоммерческой организации, за исключением случаев, установленных </w:t>
      </w:r>
      <w:r w:rsidR="00AE6029" w:rsidRPr="00F6631C">
        <w:rPr>
          <w:bCs/>
        </w:rPr>
        <w:t>Федеральным законом</w:t>
      </w:r>
      <w:r w:rsidR="000A326E" w:rsidRPr="00F6631C">
        <w:rPr>
          <w:bCs/>
        </w:rPr>
        <w:t xml:space="preserve"> «О </w:t>
      </w:r>
      <w:r w:rsidR="00AE6029" w:rsidRPr="00F6631C">
        <w:rPr>
          <w:bCs/>
        </w:rPr>
        <w:t xml:space="preserve">бухгалтерском учете» </w:t>
      </w:r>
      <w:r w:rsidR="003E6C1E" w:rsidRPr="00F6631C">
        <w:t>и иными федеральными законами</w:t>
      </w:r>
      <w:r w:rsidRPr="00F6631C">
        <w:t>, состоит из бухгалтерского баланса, отчета о целевом использовании средств и приложений к ним.</w:t>
      </w:r>
    </w:p>
    <w:p w14:paraId="55EE6E70" w14:textId="77777777" w:rsidR="005972E0" w:rsidRPr="00F6631C" w:rsidRDefault="002D00C6" w:rsidP="001D7FF4">
      <w:pPr>
        <w:widowControl w:val="0"/>
        <w:autoSpaceDE w:val="0"/>
        <w:autoSpaceDN w:val="0"/>
        <w:adjustRightInd w:val="0"/>
        <w:ind w:firstLine="709"/>
      </w:pPr>
      <w:r w:rsidRPr="00F6631C">
        <w:t>6</w:t>
      </w:r>
      <w:r w:rsidR="00BB7477" w:rsidRPr="00F6631C">
        <w:t xml:space="preserve">. </w:t>
      </w:r>
      <w:r w:rsidR="00CE2C3A" w:rsidRPr="00F6631C">
        <w:t>П</w:t>
      </w:r>
      <w:r w:rsidR="00BB7477" w:rsidRPr="00F6631C">
        <w:t>риложени</w:t>
      </w:r>
      <w:r w:rsidR="00CE2C3A" w:rsidRPr="00F6631C">
        <w:t>я</w:t>
      </w:r>
      <w:r w:rsidR="00BB7477" w:rsidRPr="00F6631C">
        <w:t xml:space="preserve"> к бухгалтерскому балансу и отчету о финансовых результатах </w:t>
      </w:r>
      <w:r w:rsidR="00CE2C3A" w:rsidRPr="00F6631C">
        <w:t>состоят из</w:t>
      </w:r>
      <w:r w:rsidR="00BB7477" w:rsidRPr="00F6631C">
        <w:t xml:space="preserve"> отчет</w:t>
      </w:r>
      <w:r w:rsidR="00CE2C3A" w:rsidRPr="00F6631C">
        <w:t>а</w:t>
      </w:r>
      <w:r w:rsidR="00BB7477" w:rsidRPr="00F6631C">
        <w:t xml:space="preserve"> об изменениях капитала, отчет</w:t>
      </w:r>
      <w:r w:rsidR="00CE2C3A" w:rsidRPr="00F6631C">
        <w:t>а</w:t>
      </w:r>
      <w:r w:rsidR="00BB7477" w:rsidRPr="00F6631C">
        <w:t xml:space="preserve"> о движении денежных средств</w:t>
      </w:r>
      <w:r w:rsidR="00CE2C3A" w:rsidRPr="00F6631C">
        <w:t>, пояснений</w:t>
      </w:r>
      <w:r w:rsidR="00BB7477" w:rsidRPr="00F6631C">
        <w:t xml:space="preserve"> к бухгалтерскому балансу и отчету о финансовых результатах. </w:t>
      </w:r>
    </w:p>
    <w:p w14:paraId="370FB3BA" w14:textId="77777777" w:rsidR="007B3723" w:rsidRPr="00F6631C" w:rsidRDefault="00CE2C3A" w:rsidP="001D7FF4">
      <w:pPr>
        <w:widowControl w:val="0"/>
        <w:autoSpaceDE w:val="0"/>
        <w:autoSpaceDN w:val="0"/>
        <w:adjustRightInd w:val="0"/>
        <w:ind w:firstLine="709"/>
        <w:rPr>
          <w:i/>
        </w:rPr>
      </w:pPr>
      <w:r w:rsidRPr="00F6631C">
        <w:t>П</w:t>
      </w:r>
      <w:r w:rsidR="00BB7477" w:rsidRPr="00F6631C">
        <w:t>риложени</w:t>
      </w:r>
      <w:r w:rsidR="00515ACD" w:rsidRPr="00F6631C">
        <w:t>я</w:t>
      </w:r>
      <w:r w:rsidR="00BB7477" w:rsidRPr="00F6631C">
        <w:t xml:space="preserve"> к бухгалтерскому балансу и отчету о целевом использовании средств </w:t>
      </w:r>
      <w:r w:rsidRPr="00F6631C">
        <w:t>состо</w:t>
      </w:r>
      <w:r w:rsidR="008151CA" w:rsidRPr="00F6631C">
        <w:t>я</w:t>
      </w:r>
      <w:r w:rsidRPr="00F6631C">
        <w:t>т из</w:t>
      </w:r>
      <w:r w:rsidR="007B3723" w:rsidRPr="00F6631C">
        <w:t xml:space="preserve"> </w:t>
      </w:r>
      <w:r w:rsidR="005972E0" w:rsidRPr="00F6631C">
        <w:t xml:space="preserve">отчета о финансовых результатах, отчета о движении денежных средств, </w:t>
      </w:r>
      <w:r w:rsidR="007B3723" w:rsidRPr="00F6631C">
        <w:t>пояснений к бухгалтерскому балансу и отчету о целевом использовании средств</w:t>
      </w:r>
      <w:r w:rsidR="00B6400E" w:rsidRPr="00F6631C">
        <w:t xml:space="preserve">, за исключением случая, когда некоммерческая организация принимает решение не составлять отчет о финансовых результатах и </w:t>
      </w:r>
      <w:r w:rsidR="00084E98" w:rsidRPr="00F6631C">
        <w:t>(</w:t>
      </w:r>
      <w:r w:rsidR="00B6400E" w:rsidRPr="00F6631C">
        <w:t>или) отчет о движении денежных средств</w:t>
      </w:r>
      <w:r w:rsidR="007B3723" w:rsidRPr="00F6631C">
        <w:t>.</w:t>
      </w:r>
      <w:r w:rsidR="005972E0" w:rsidRPr="00F6631C">
        <w:t xml:space="preserve"> </w:t>
      </w:r>
      <w:r w:rsidR="00084E98" w:rsidRPr="00F6631C">
        <w:t>В случае, когда н</w:t>
      </w:r>
      <w:r w:rsidR="005972E0" w:rsidRPr="00F6631C">
        <w:t xml:space="preserve">екоммерческая организация </w:t>
      </w:r>
      <w:r w:rsidR="00084E98" w:rsidRPr="00F6631C">
        <w:t xml:space="preserve">приняла решение </w:t>
      </w:r>
      <w:r w:rsidR="005972E0" w:rsidRPr="00F6631C">
        <w:t>не составлять отчет о финансовых результатах и (или) отчет о движении денежных средств, информаци</w:t>
      </w:r>
      <w:r w:rsidR="00084E98" w:rsidRPr="00F6631C">
        <w:t>я</w:t>
      </w:r>
      <w:r w:rsidR="005972E0" w:rsidRPr="00F6631C">
        <w:t xml:space="preserve">, </w:t>
      </w:r>
      <w:r w:rsidR="003265FD" w:rsidRPr="00F6631C">
        <w:t>подлежащ</w:t>
      </w:r>
      <w:r w:rsidR="00084E98" w:rsidRPr="00F6631C">
        <w:t>ая</w:t>
      </w:r>
      <w:r w:rsidR="003265FD" w:rsidRPr="00F6631C">
        <w:t xml:space="preserve"> </w:t>
      </w:r>
      <w:r w:rsidR="005972E0" w:rsidRPr="00F6631C">
        <w:t>раскры</w:t>
      </w:r>
      <w:r w:rsidR="003265FD" w:rsidRPr="00F6631C">
        <w:t>тию</w:t>
      </w:r>
      <w:r w:rsidR="005972E0" w:rsidRPr="00F6631C">
        <w:t xml:space="preserve"> в </w:t>
      </w:r>
      <w:r w:rsidR="000A326E" w:rsidRPr="00F6631C">
        <w:t xml:space="preserve">таких </w:t>
      </w:r>
      <w:r w:rsidR="00084E98" w:rsidRPr="00F6631C">
        <w:t>отчетах</w:t>
      </w:r>
      <w:r w:rsidR="005972E0" w:rsidRPr="00F6631C">
        <w:t xml:space="preserve">, </w:t>
      </w:r>
      <w:r w:rsidR="00084E98" w:rsidRPr="00F6631C">
        <w:t xml:space="preserve">включается </w:t>
      </w:r>
      <w:r w:rsidR="00C858D2" w:rsidRPr="00F6631C">
        <w:t>в</w:t>
      </w:r>
      <w:r w:rsidR="005972E0" w:rsidRPr="00F6631C">
        <w:t xml:space="preserve"> пояснения к бухгалтерскому балансу и отчету о целевом использовании средств.</w:t>
      </w:r>
    </w:p>
    <w:p w14:paraId="706EB5C4" w14:textId="77777777" w:rsidR="007B3723" w:rsidRPr="00F6631C" w:rsidRDefault="007B3723" w:rsidP="001D7FF4">
      <w:pPr>
        <w:widowControl w:val="0"/>
        <w:autoSpaceDE w:val="0"/>
        <w:autoSpaceDN w:val="0"/>
        <w:adjustRightInd w:val="0"/>
        <w:ind w:firstLine="709"/>
      </w:pPr>
      <w:r w:rsidRPr="00F6631C">
        <w:t>Пояснения к бухгалтерскому балансу и отчету о финансовых результатах и пояснения к бухгалтерскому балансу и отчету о целевом использовании средств именуются вместе пояснениями.</w:t>
      </w:r>
    </w:p>
    <w:p w14:paraId="6240202E" w14:textId="77777777" w:rsidR="00874F94" w:rsidRPr="00F6631C" w:rsidRDefault="002D00C6" w:rsidP="00874F94">
      <w:pPr>
        <w:autoSpaceDE w:val="0"/>
        <w:autoSpaceDN w:val="0"/>
        <w:adjustRightInd w:val="0"/>
        <w:ind w:firstLine="709"/>
      </w:pPr>
      <w:r w:rsidRPr="00F6631C">
        <w:t>7</w:t>
      </w:r>
      <w:r w:rsidR="009B52B3" w:rsidRPr="00F6631C">
        <w:t>.</w:t>
      </w:r>
      <w:r w:rsidR="00D143A2" w:rsidRPr="00F6631C">
        <w:t> </w:t>
      </w:r>
      <w:r w:rsidR="00874F94" w:rsidRPr="00F6631C">
        <w:t>В случае</w:t>
      </w:r>
      <w:r w:rsidR="00231DFE" w:rsidRPr="00F6631C">
        <w:t>, когда бухгалтерская отчетность</w:t>
      </w:r>
      <w:r w:rsidR="00874F94" w:rsidRPr="00F6631C">
        <w:t xml:space="preserve"> представл</w:t>
      </w:r>
      <w:r w:rsidR="00231DFE" w:rsidRPr="00F6631C">
        <w:t xml:space="preserve">яется </w:t>
      </w:r>
      <w:r w:rsidR="00874F94" w:rsidRPr="00F6631C">
        <w:t>и (или) раскры</w:t>
      </w:r>
      <w:r w:rsidR="00231DFE" w:rsidRPr="00F6631C">
        <w:t>вается в соответствии с законодательством Российской Федерации в составе какого-либо документа (например, годового от</w:t>
      </w:r>
      <w:r w:rsidR="004839EF" w:rsidRPr="00F6631C">
        <w:t>чета</w:t>
      </w:r>
      <w:r w:rsidR="00231DFE" w:rsidRPr="00F6631C">
        <w:t xml:space="preserve"> экономического субъекта), долж</w:t>
      </w:r>
      <w:r w:rsidR="00C92899" w:rsidRPr="00F6631C">
        <w:t>но быть</w:t>
      </w:r>
      <w:r w:rsidR="00231DFE" w:rsidRPr="00F6631C">
        <w:t xml:space="preserve"> обеспеч</w:t>
      </w:r>
      <w:r w:rsidR="00C92899" w:rsidRPr="00F6631C">
        <w:t>ено</w:t>
      </w:r>
      <w:r w:rsidR="00231DFE" w:rsidRPr="00F6631C">
        <w:t xml:space="preserve"> однозначн</w:t>
      </w:r>
      <w:r w:rsidR="00813B39" w:rsidRPr="00F6631C">
        <w:t xml:space="preserve">ое понимание </w:t>
      </w:r>
      <w:r w:rsidR="007566F1" w:rsidRPr="00F6631C">
        <w:t xml:space="preserve">состава бухгалтерской отчетности </w:t>
      </w:r>
      <w:r w:rsidR="00813B39" w:rsidRPr="00F6631C">
        <w:t>пользователями такого документа</w:t>
      </w:r>
      <w:r w:rsidR="00874F94" w:rsidRPr="00F6631C">
        <w:t>.</w:t>
      </w:r>
    </w:p>
    <w:p w14:paraId="511F67D7" w14:textId="77777777" w:rsidR="00C8076F" w:rsidRPr="00F6631C" w:rsidRDefault="00C8076F">
      <w:r w:rsidRPr="00F6631C">
        <w:br w:type="page"/>
      </w:r>
    </w:p>
    <w:p w14:paraId="66922D05" w14:textId="77777777" w:rsidR="00CE2C3A" w:rsidRPr="00F6631C" w:rsidRDefault="00E65565" w:rsidP="001D7FF4">
      <w:pPr>
        <w:widowControl w:val="0"/>
        <w:autoSpaceDE w:val="0"/>
        <w:autoSpaceDN w:val="0"/>
        <w:adjustRightInd w:val="0"/>
        <w:ind w:firstLine="0"/>
        <w:jc w:val="center"/>
        <w:rPr>
          <w:b/>
        </w:rPr>
      </w:pPr>
      <w:r w:rsidRPr="00F6631C">
        <w:rPr>
          <w:b/>
          <w:lang w:val="en-US"/>
        </w:rPr>
        <w:lastRenderedPageBreak/>
        <w:t>III</w:t>
      </w:r>
      <w:r w:rsidR="00CE2C3A" w:rsidRPr="00F6631C">
        <w:rPr>
          <w:b/>
        </w:rPr>
        <w:t xml:space="preserve">. Состав и содержание информации, </w:t>
      </w:r>
    </w:p>
    <w:p w14:paraId="10D61580" w14:textId="77777777" w:rsidR="00CE2C3A" w:rsidRPr="00F6631C" w:rsidRDefault="00CE2C3A" w:rsidP="001D7FF4">
      <w:pPr>
        <w:widowControl w:val="0"/>
        <w:autoSpaceDE w:val="0"/>
        <w:autoSpaceDN w:val="0"/>
        <w:adjustRightInd w:val="0"/>
        <w:ind w:firstLine="0"/>
        <w:jc w:val="center"/>
      </w:pPr>
      <w:r w:rsidRPr="00F6631C">
        <w:rPr>
          <w:b/>
        </w:rPr>
        <w:t xml:space="preserve">раскрываемой в бухгалтерской отчетности </w:t>
      </w:r>
    </w:p>
    <w:p w14:paraId="00038C92" w14:textId="77777777" w:rsidR="00CE2C3A" w:rsidRPr="00F6631C" w:rsidRDefault="00CE2C3A" w:rsidP="001D7FF4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14:paraId="233471F1" w14:textId="77777777" w:rsidR="005B7DF8" w:rsidRPr="00F6631C" w:rsidRDefault="002C65C4" w:rsidP="001D7FF4">
      <w:pPr>
        <w:widowControl w:val="0"/>
        <w:autoSpaceDE w:val="0"/>
        <w:autoSpaceDN w:val="0"/>
        <w:adjustRightInd w:val="0"/>
        <w:ind w:firstLine="0"/>
        <w:jc w:val="center"/>
        <w:rPr>
          <w:b/>
        </w:rPr>
      </w:pPr>
      <w:r w:rsidRPr="00F6631C">
        <w:rPr>
          <w:b/>
        </w:rPr>
        <w:t>Бухгалтерский</w:t>
      </w:r>
      <w:r w:rsidR="005B7DF8" w:rsidRPr="00F6631C">
        <w:rPr>
          <w:b/>
        </w:rPr>
        <w:t xml:space="preserve"> </w:t>
      </w:r>
      <w:r w:rsidRPr="00F6631C">
        <w:rPr>
          <w:b/>
        </w:rPr>
        <w:t>баланс</w:t>
      </w:r>
    </w:p>
    <w:p w14:paraId="2E03E72C" w14:textId="77777777" w:rsidR="001D7FF4" w:rsidRPr="00F6631C" w:rsidRDefault="001D7FF4" w:rsidP="001D7FF4">
      <w:pPr>
        <w:widowControl w:val="0"/>
        <w:autoSpaceDE w:val="0"/>
        <w:autoSpaceDN w:val="0"/>
        <w:adjustRightInd w:val="0"/>
        <w:ind w:firstLine="0"/>
        <w:jc w:val="center"/>
        <w:rPr>
          <w:b/>
        </w:rPr>
      </w:pPr>
    </w:p>
    <w:p w14:paraId="66C84242" w14:textId="77777777" w:rsidR="005B7DF8" w:rsidRPr="00F6631C" w:rsidRDefault="002D00C6" w:rsidP="001D7FF4">
      <w:pPr>
        <w:autoSpaceDE w:val="0"/>
        <w:autoSpaceDN w:val="0"/>
        <w:adjustRightInd w:val="0"/>
        <w:ind w:firstLine="709"/>
      </w:pPr>
      <w:r w:rsidRPr="00F6631C">
        <w:t>8</w:t>
      </w:r>
      <w:r w:rsidR="00D143A2" w:rsidRPr="00F6631C">
        <w:t>. </w:t>
      </w:r>
      <w:r w:rsidR="005B7DF8" w:rsidRPr="00F6631C">
        <w:t>Бухгалтерский баланс</w:t>
      </w:r>
      <w:r w:rsidR="00C63FDD" w:rsidRPr="00F6631C">
        <w:t xml:space="preserve"> </w:t>
      </w:r>
      <w:r w:rsidR="00CE2C3A" w:rsidRPr="00F6631C">
        <w:t xml:space="preserve">должен давать </w:t>
      </w:r>
      <w:r w:rsidR="00706109" w:rsidRPr="00F6631C">
        <w:t xml:space="preserve">представление о </w:t>
      </w:r>
      <w:r w:rsidR="005B7DF8" w:rsidRPr="00F6631C">
        <w:t>финансово</w:t>
      </w:r>
      <w:r w:rsidR="00706109" w:rsidRPr="00F6631C">
        <w:t>м</w:t>
      </w:r>
      <w:r w:rsidR="005B7DF8" w:rsidRPr="00F6631C">
        <w:t xml:space="preserve"> положени</w:t>
      </w:r>
      <w:r w:rsidR="00706109" w:rsidRPr="00F6631C">
        <w:t>и</w:t>
      </w:r>
      <w:r w:rsidR="005B7DF8" w:rsidRPr="00F6631C">
        <w:t xml:space="preserve"> </w:t>
      </w:r>
      <w:r w:rsidR="003358CC" w:rsidRPr="00F6631C">
        <w:t xml:space="preserve">экономического субъекта </w:t>
      </w:r>
      <w:r w:rsidR="005B7DF8" w:rsidRPr="00F6631C">
        <w:t>на отчетную дату.</w:t>
      </w:r>
      <w:r w:rsidR="00B215A9" w:rsidRPr="00F6631C">
        <w:t xml:space="preserve"> В бухгалтерском балансе</w:t>
      </w:r>
      <w:r w:rsidR="00C63FDD" w:rsidRPr="00F6631C">
        <w:t xml:space="preserve"> </w:t>
      </w:r>
      <w:r w:rsidR="00B215A9" w:rsidRPr="00F6631C">
        <w:t>раскрывается информация</w:t>
      </w:r>
      <w:r w:rsidR="000F7817" w:rsidRPr="00F6631C">
        <w:t xml:space="preserve"> обо всех активах, обязательствах и источниках финансирования деятельности экономического субъекта. </w:t>
      </w:r>
    </w:p>
    <w:p w14:paraId="2BA2DA2C" w14:textId="77777777" w:rsidR="00F34F82" w:rsidRPr="00F6631C" w:rsidRDefault="002D00C6" w:rsidP="001D7FF4">
      <w:pPr>
        <w:autoSpaceDE w:val="0"/>
        <w:autoSpaceDN w:val="0"/>
        <w:adjustRightInd w:val="0"/>
        <w:ind w:firstLine="709"/>
      </w:pPr>
      <w:r w:rsidRPr="00F6631C">
        <w:t>9</w:t>
      </w:r>
      <w:r w:rsidR="00D143A2" w:rsidRPr="00F6631C">
        <w:t>. </w:t>
      </w:r>
      <w:r w:rsidR="001062FA" w:rsidRPr="00F6631C">
        <w:t>Представление о ф</w:t>
      </w:r>
      <w:r w:rsidR="008A3015" w:rsidRPr="00F6631C">
        <w:t>инансово</w:t>
      </w:r>
      <w:r w:rsidR="001062FA" w:rsidRPr="00F6631C">
        <w:t>м</w:t>
      </w:r>
      <w:r w:rsidR="008A3015" w:rsidRPr="00F6631C">
        <w:t xml:space="preserve"> положени</w:t>
      </w:r>
      <w:r w:rsidR="001062FA" w:rsidRPr="00F6631C">
        <w:t>и</w:t>
      </w:r>
      <w:r w:rsidR="008A3015" w:rsidRPr="00F6631C">
        <w:t xml:space="preserve"> экономического субъекта на отчетную дату </w:t>
      </w:r>
      <w:r w:rsidR="001062FA" w:rsidRPr="00F6631C">
        <w:t>обеспечивается раскрытием в бухгалтерском балансе</w:t>
      </w:r>
      <w:r w:rsidR="00F34F82" w:rsidRPr="00F6631C">
        <w:t>, как минимум, показател</w:t>
      </w:r>
      <w:r w:rsidR="001062FA" w:rsidRPr="00F6631C">
        <w:t>ей</w:t>
      </w:r>
      <w:r w:rsidR="00397BCB" w:rsidRPr="00F6631C">
        <w:t>:</w:t>
      </w:r>
      <w:r w:rsidR="001D7FF4" w:rsidRPr="00F6631C">
        <w:t xml:space="preserve"> </w:t>
      </w:r>
      <w:r w:rsidR="008A72B2" w:rsidRPr="00F6631C">
        <w:t>н</w:t>
      </w:r>
      <w:r w:rsidR="00397BCB" w:rsidRPr="00F6631C">
        <w:t>ематериальны</w:t>
      </w:r>
      <w:r w:rsidR="005D5A01" w:rsidRPr="00F6631C">
        <w:t>х</w:t>
      </w:r>
      <w:r w:rsidR="00397BCB" w:rsidRPr="00F6631C">
        <w:t xml:space="preserve"> актив</w:t>
      </w:r>
      <w:r w:rsidR="005D5A01" w:rsidRPr="00F6631C">
        <w:t>ов</w:t>
      </w:r>
      <w:r w:rsidR="001D7FF4" w:rsidRPr="00F6631C">
        <w:t xml:space="preserve">; </w:t>
      </w:r>
      <w:r w:rsidR="008A72B2" w:rsidRPr="00F6631C">
        <w:t>о</w:t>
      </w:r>
      <w:r w:rsidR="00397BCB" w:rsidRPr="00F6631C">
        <w:t>сновны</w:t>
      </w:r>
      <w:r w:rsidR="005D5A01" w:rsidRPr="00F6631C">
        <w:t>х</w:t>
      </w:r>
      <w:r w:rsidR="00397BCB" w:rsidRPr="00F6631C">
        <w:t xml:space="preserve"> средств</w:t>
      </w:r>
      <w:r w:rsidR="001D7FF4" w:rsidRPr="00F6631C">
        <w:t xml:space="preserve">; </w:t>
      </w:r>
      <w:r w:rsidR="008A72B2" w:rsidRPr="00F6631C">
        <w:t>и</w:t>
      </w:r>
      <w:r w:rsidR="00397BCB" w:rsidRPr="00F6631C">
        <w:t>нвестиционн</w:t>
      </w:r>
      <w:r w:rsidR="005D5A01" w:rsidRPr="00F6631C">
        <w:t>ой</w:t>
      </w:r>
      <w:r w:rsidR="00397BCB" w:rsidRPr="00F6631C">
        <w:t xml:space="preserve"> недвижимост</w:t>
      </w:r>
      <w:r w:rsidR="005D5A01" w:rsidRPr="00F6631C">
        <w:t>и</w:t>
      </w:r>
      <w:r w:rsidR="001D7FF4" w:rsidRPr="00F6631C">
        <w:t xml:space="preserve">; </w:t>
      </w:r>
      <w:r w:rsidR="00072E28" w:rsidRPr="00F6631C">
        <w:t>отложенны</w:t>
      </w:r>
      <w:r w:rsidR="005D5A01" w:rsidRPr="00F6631C">
        <w:t>х</w:t>
      </w:r>
      <w:r w:rsidR="00072E28" w:rsidRPr="00F6631C">
        <w:t xml:space="preserve"> налоговы</w:t>
      </w:r>
      <w:r w:rsidR="005D5A01" w:rsidRPr="00F6631C">
        <w:t>х</w:t>
      </w:r>
      <w:r w:rsidR="00072E28" w:rsidRPr="00F6631C">
        <w:t xml:space="preserve"> актив</w:t>
      </w:r>
      <w:r w:rsidR="005D5A01" w:rsidRPr="00F6631C">
        <w:t>ов</w:t>
      </w:r>
      <w:r w:rsidR="001D7FF4" w:rsidRPr="00F6631C">
        <w:t xml:space="preserve">; </w:t>
      </w:r>
      <w:r w:rsidR="008A72B2" w:rsidRPr="00F6631C">
        <w:t>ф</w:t>
      </w:r>
      <w:r w:rsidR="00397BCB" w:rsidRPr="00F6631C">
        <w:t>инансовы</w:t>
      </w:r>
      <w:r w:rsidR="005D5A01" w:rsidRPr="00F6631C">
        <w:t>х</w:t>
      </w:r>
      <w:r w:rsidR="00397BCB" w:rsidRPr="00F6631C">
        <w:t xml:space="preserve"> вложени</w:t>
      </w:r>
      <w:r w:rsidR="005D5A01" w:rsidRPr="00F6631C">
        <w:t>й</w:t>
      </w:r>
      <w:r w:rsidR="001D7FF4" w:rsidRPr="00F6631C">
        <w:t xml:space="preserve">; </w:t>
      </w:r>
      <w:r w:rsidR="008A72B2" w:rsidRPr="00F6631C">
        <w:t>з</w:t>
      </w:r>
      <w:r w:rsidR="00397BCB" w:rsidRPr="00F6631C">
        <w:t>апас</w:t>
      </w:r>
      <w:r w:rsidR="005D5A01" w:rsidRPr="00F6631C">
        <w:t>ов</w:t>
      </w:r>
      <w:r w:rsidR="001D7FF4" w:rsidRPr="00F6631C">
        <w:t>;</w:t>
      </w:r>
      <w:r w:rsidR="004839EF" w:rsidRPr="00F6631C">
        <w:t xml:space="preserve"> долгосрочны</w:t>
      </w:r>
      <w:r w:rsidR="005D5A01" w:rsidRPr="00F6631C">
        <w:t>х</w:t>
      </w:r>
      <w:r w:rsidR="004839EF" w:rsidRPr="00F6631C">
        <w:t xml:space="preserve"> актив</w:t>
      </w:r>
      <w:r w:rsidR="00DE22F3" w:rsidRPr="00F6631C">
        <w:t>ов</w:t>
      </w:r>
      <w:r w:rsidR="004839EF" w:rsidRPr="00F6631C">
        <w:t xml:space="preserve"> к продаже; </w:t>
      </w:r>
      <w:r w:rsidR="008A72B2" w:rsidRPr="00F6631C">
        <w:t>н</w:t>
      </w:r>
      <w:r w:rsidR="00397BCB" w:rsidRPr="00F6631C">
        <w:t>алог</w:t>
      </w:r>
      <w:r w:rsidR="00DE22F3" w:rsidRPr="00F6631C">
        <w:t>а</w:t>
      </w:r>
      <w:r w:rsidR="00397BCB" w:rsidRPr="00F6631C">
        <w:t xml:space="preserve"> на добавленную стоимость</w:t>
      </w:r>
      <w:r w:rsidR="00B91CAA" w:rsidRPr="00F6631C">
        <w:t xml:space="preserve"> по приобретенным ценностям</w:t>
      </w:r>
      <w:r w:rsidR="001D7FF4" w:rsidRPr="00F6631C">
        <w:t xml:space="preserve">; </w:t>
      </w:r>
      <w:r w:rsidR="008A72B2" w:rsidRPr="00F6631C">
        <w:t>д</w:t>
      </w:r>
      <w:r w:rsidR="00397BCB" w:rsidRPr="00F6631C">
        <w:t>ебиторск</w:t>
      </w:r>
      <w:r w:rsidR="00DE22F3" w:rsidRPr="00F6631C">
        <w:t>ой</w:t>
      </w:r>
      <w:r w:rsidR="00397BCB" w:rsidRPr="00F6631C">
        <w:t xml:space="preserve"> задолженност</w:t>
      </w:r>
      <w:r w:rsidR="00DE22F3" w:rsidRPr="00F6631C">
        <w:t>и</w:t>
      </w:r>
      <w:r w:rsidR="001D7FF4" w:rsidRPr="00F6631C">
        <w:t xml:space="preserve">; </w:t>
      </w:r>
      <w:r w:rsidR="008A72B2" w:rsidRPr="00F6631C">
        <w:t>д</w:t>
      </w:r>
      <w:r w:rsidR="00397BCB" w:rsidRPr="00F6631C">
        <w:t>енежны</w:t>
      </w:r>
      <w:r w:rsidR="00DE22F3" w:rsidRPr="00F6631C">
        <w:t>х</w:t>
      </w:r>
      <w:r w:rsidR="00397BCB" w:rsidRPr="00F6631C">
        <w:t xml:space="preserve"> средств и денежны</w:t>
      </w:r>
      <w:r w:rsidR="00DE22F3" w:rsidRPr="00F6631C">
        <w:t>х</w:t>
      </w:r>
      <w:r w:rsidR="00397BCB" w:rsidRPr="00F6631C">
        <w:t xml:space="preserve"> эквивалент</w:t>
      </w:r>
      <w:r w:rsidR="00DE22F3" w:rsidRPr="00F6631C">
        <w:t>ов</w:t>
      </w:r>
      <w:r w:rsidR="001D7FF4" w:rsidRPr="00F6631C">
        <w:t xml:space="preserve">; </w:t>
      </w:r>
      <w:r w:rsidR="007D6EE7" w:rsidRPr="00F6631C">
        <w:t>капитал</w:t>
      </w:r>
      <w:r w:rsidR="005D3535" w:rsidRPr="00F6631C">
        <w:t>а</w:t>
      </w:r>
      <w:r w:rsidR="002465A9" w:rsidRPr="00F6631C">
        <w:t xml:space="preserve"> (</w:t>
      </w:r>
      <w:r w:rsidR="00DE22F3" w:rsidRPr="00F6631C">
        <w:t>в</w:t>
      </w:r>
      <w:r w:rsidR="002465A9" w:rsidRPr="00F6631C">
        <w:t xml:space="preserve"> коммерческих организаци</w:t>
      </w:r>
      <w:r w:rsidR="00DE22F3" w:rsidRPr="00F6631C">
        <w:t>ях</w:t>
      </w:r>
      <w:r w:rsidR="002465A9" w:rsidRPr="00F6631C">
        <w:t>)/</w:t>
      </w:r>
      <w:r w:rsidR="00B433AD" w:rsidRPr="00F6631C">
        <w:t>ц</w:t>
      </w:r>
      <w:r w:rsidR="00CE675E" w:rsidRPr="00F6631C">
        <w:t>елево</w:t>
      </w:r>
      <w:r w:rsidR="005D3535" w:rsidRPr="00F6631C">
        <w:t>го</w:t>
      </w:r>
      <w:r w:rsidR="00CE675E" w:rsidRPr="00F6631C">
        <w:t xml:space="preserve"> финансировани</w:t>
      </w:r>
      <w:r w:rsidR="005D3535" w:rsidRPr="00F6631C">
        <w:t>я</w:t>
      </w:r>
      <w:r w:rsidR="00CE675E" w:rsidRPr="00F6631C">
        <w:t xml:space="preserve"> (</w:t>
      </w:r>
      <w:r w:rsidR="00DE22F3" w:rsidRPr="00F6631C">
        <w:t>в</w:t>
      </w:r>
      <w:r w:rsidR="00CE675E" w:rsidRPr="00F6631C">
        <w:t xml:space="preserve"> некоммерческих организаци</w:t>
      </w:r>
      <w:r w:rsidR="00DE22F3" w:rsidRPr="00F6631C">
        <w:t>ях</w:t>
      </w:r>
      <w:r w:rsidR="00CE675E" w:rsidRPr="00F6631C">
        <w:t>)</w:t>
      </w:r>
      <w:r w:rsidR="001D7FF4" w:rsidRPr="00F6631C">
        <w:t xml:space="preserve">; </w:t>
      </w:r>
      <w:r w:rsidR="008A72B2" w:rsidRPr="00F6631C">
        <w:t>з</w:t>
      </w:r>
      <w:r w:rsidR="00397BCB" w:rsidRPr="00F6631C">
        <w:t>а</w:t>
      </w:r>
      <w:r w:rsidR="006D2490" w:rsidRPr="00F6631C">
        <w:t>емны</w:t>
      </w:r>
      <w:r w:rsidR="00DE22F3" w:rsidRPr="00F6631C">
        <w:t>х</w:t>
      </w:r>
      <w:r w:rsidR="006D2490" w:rsidRPr="00F6631C">
        <w:t xml:space="preserve"> средств</w:t>
      </w:r>
      <w:r w:rsidR="001D7FF4" w:rsidRPr="00F6631C">
        <w:t xml:space="preserve">; </w:t>
      </w:r>
      <w:r w:rsidR="008A72B2" w:rsidRPr="00F6631C">
        <w:t>к</w:t>
      </w:r>
      <w:r w:rsidR="00397BCB" w:rsidRPr="00F6631C">
        <w:t>редиторск</w:t>
      </w:r>
      <w:r w:rsidR="00DE22F3" w:rsidRPr="00F6631C">
        <w:t>ой</w:t>
      </w:r>
      <w:r w:rsidR="00397BCB" w:rsidRPr="00F6631C">
        <w:t xml:space="preserve"> задолженност</w:t>
      </w:r>
      <w:r w:rsidR="00DE22F3" w:rsidRPr="00F6631C">
        <w:t>и</w:t>
      </w:r>
      <w:r w:rsidR="001D7FF4" w:rsidRPr="00F6631C">
        <w:t xml:space="preserve">; </w:t>
      </w:r>
      <w:r w:rsidR="00072E28" w:rsidRPr="00F6631C">
        <w:t>отложенны</w:t>
      </w:r>
      <w:r w:rsidR="00DE22F3" w:rsidRPr="00F6631C">
        <w:t>х</w:t>
      </w:r>
      <w:r w:rsidR="00072E28" w:rsidRPr="00F6631C">
        <w:t xml:space="preserve"> налоговы</w:t>
      </w:r>
      <w:r w:rsidR="00DE22F3" w:rsidRPr="00F6631C">
        <w:t>х</w:t>
      </w:r>
      <w:r w:rsidR="00072E28" w:rsidRPr="00F6631C">
        <w:t xml:space="preserve"> обязательств</w:t>
      </w:r>
      <w:r w:rsidR="001D7FF4" w:rsidRPr="00F6631C">
        <w:t xml:space="preserve">; </w:t>
      </w:r>
      <w:r w:rsidR="008A72B2" w:rsidRPr="00F6631C">
        <w:t>о</w:t>
      </w:r>
      <w:r w:rsidR="00397BCB" w:rsidRPr="00F6631C">
        <w:t>ценочны</w:t>
      </w:r>
      <w:r w:rsidR="00DE22F3" w:rsidRPr="00F6631C">
        <w:t>х</w:t>
      </w:r>
      <w:r w:rsidR="00397BCB" w:rsidRPr="00F6631C">
        <w:t xml:space="preserve"> обязательств</w:t>
      </w:r>
      <w:r w:rsidR="00F34F82" w:rsidRPr="00F6631C">
        <w:t>.</w:t>
      </w:r>
    </w:p>
    <w:p w14:paraId="21989344" w14:textId="77777777" w:rsidR="00C46C58" w:rsidRPr="00F6631C" w:rsidRDefault="002D00C6" w:rsidP="001D7FF4">
      <w:pPr>
        <w:autoSpaceDE w:val="0"/>
        <w:autoSpaceDN w:val="0"/>
        <w:adjustRightInd w:val="0"/>
        <w:ind w:firstLine="709"/>
      </w:pPr>
      <w:r w:rsidRPr="00F6631C">
        <w:t>10</w:t>
      </w:r>
      <w:r w:rsidR="007819FA" w:rsidRPr="00F6631C">
        <w:t>.</w:t>
      </w:r>
      <w:r w:rsidR="00781B51" w:rsidRPr="00F6631C">
        <w:t xml:space="preserve"> </w:t>
      </w:r>
      <w:r w:rsidR="002154CE" w:rsidRPr="00F6631C">
        <w:t>Помимо показателей, предусмотренных в пункте</w:t>
      </w:r>
      <w:r w:rsidR="0066128F" w:rsidRPr="00F6631C">
        <w:t xml:space="preserve"> </w:t>
      </w:r>
      <w:r w:rsidR="003153CC" w:rsidRPr="00F6631C">
        <w:t xml:space="preserve">9 </w:t>
      </w:r>
      <w:r w:rsidR="004C017D" w:rsidRPr="00F6631C">
        <w:t>настоящего Стандарта</w:t>
      </w:r>
      <w:r w:rsidR="00DF00A2" w:rsidRPr="00F6631C">
        <w:t>,</w:t>
      </w:r>
      <w:r w:rsidR="0066128F" w:rsidRPr="00F6631C">
        <w:t xml:space="preserve"> </w:t>
      </w:r>
      <w:r w:rsidR="00B433AD" w:rsidRPr="00F6631C">
        <w:t xml:space="preserve">в бухгалтерском балансе </w:t>
      </w:r>
      <w:r w:rsidR="00C46C58" w:rsidRPr="00F6631C">
        <w:t xml:space="preserve">раскрываются </w:t>
      </w:r>
      <w:r w:rsidR="002154CE" w:rsidRPr="00F6631C">
        <w:t xml:space="preserve">иные </w:t>
      </w:r>
      <w:r w:rsidR="00F12190" w:rsidRPr="00F6631C">
        <w:t xml:space="preserve">показатели </w:t>
      </w:r>
      <w:r w:rsidR="00D72C16" w:rsidRPr="00F6631C">
        <w:t xml:space="preserve">(с учетом существенности) </w:t>
      </w:r>
      <w:r w:rsidR="00F12190" w:rsidRPr="00F6631C">
        <w:t xml:space="preserve">в </w:t>
      </w:r>
      <w:r w:rsidR="00C46C58" w:rsidRPr="00F6631C">
        <w:t xml:space="preserve">следующих </w:t>
      </w:r>
      <w:r w:rsidR="00F12190" w:rsidRPr="00F6631C">
        <w:t>случаях</w:t>
      </w:r>
      <w:r w:rsidR="00C46C58" w:rsidRPr="00F6631C">
        <w:t>:</w:t>
      </w:r>
    </w:p>
    <w:p w14:paraId="755663E7" w14:textId="77777777" w:rsidR="00C46C58" w:rsidRPr="00F6631C" w:rsidRDefault="004477D2" w:rsidP="001D7FF4">
      <w:pPr>
        <w:autoSpaceDE w:val="0"/>
        <w:autoSpaceDN w:val="0"/>
        <w:adjustRightInd w:val="0"/>
        <w:ind w:firstLine="709"/>
      </w:pPr>
      <w:r w:rsidRPr="00F6631C">
        <w:t>а) </w:t>
      </w:r>
      <w:r w:rsidR="00F12190" w:rsidRPr="00F6631C">
        <w:t xml:space="preserve">когда такие </w:t>
      </w:r>
      <w:r w:rsidR="00B433AD" w:rsidRPr="00F6631C">
        <w:t>показатели</w:t>
      </w:r>
      <w:r w:rsidR="00F12190" w:rsidRPr="00F6631C">
        <w:t xml:space="preserve"> предусмотрены другими федеральными</w:t>
      </w:r>
      <w:r w:rsidR="00C8419C" w:rsidRPr="00F6631C">
        <w:t xml:space="preserve"> </w:t>
      </w:r>
      <w:r w:rsidR="00B433AD" w:rsidRPr="00F6631C">
        <w:t>и</w:t>
      </w:r>
      <w:r w:rsidR="005A35EC" w:rsidRPr="00F6631C">
        <w:t xml:space="preserve"> (или)</w:t>
      </w:r>
      <w:r w:rsidR="00B433AD" w:rsidRPr="00F6631C">
        <w:t xml:space="preserve"> отраслевыми </w:t>
      </w:r>
      <w:r w:rsidR="00F12190" w:rsidRPr="00F6631C">
        <w:t>стандартами</w:t>
      </w:r>
      <w:r w:rsidR="00C46C58" w:rsidRPr="00F6631C">
        <w:t>;</w:t>
      </w:r>
    </w:p>
    <w:p w14:paraId="0E438AB5" w14:textId="3541AA10" w:rsidR="00C46C58" w:rsidRPr="00F6631C" w:rsidRDefault="00C46C58" w:rsidP="001D7FF4">
      <w:pPr>
        <w:autoSpaceDE w:val="0"/>
        <w:autoSpaceDN w:val="0"/>
        <w:adjustRightInd w:val="0"/>
        <w:ind w:firstLine="709"/>
      </w:pPr>
      <w:r w:rsidRPr="00F6631C">
        <w:t>б)</w:t>
      </w:r>
      <w:r w:rsidR="004477D2" w:rsidRPr="00F6631C">
        <w:t> </w:t>
      </w:r>
      <w:r w:rsidR="00F12190" w:rsidRPr="00F6631C">
        <w:t xml:space="preserve">по </w:t>
      </w:r>
      <w:r w:rsidR="00B433AD" w:rsidRPr="00F6631C">
        <w:t xml:space="preserve">собственному </w:t>
      </w:r>
      <w:r w:rsidR="00F12190" w:rsidRPr="00F6631C">
        <w:t>решению</w:t>
      </w:r>
      <w:r w:rsidRPr="00F6631C">
        <w:t xml:space="preserve"> экономического субъекта</w:t>
      </w:r>
      <w:r w:rsidR="00F12190" w:rsidRPr="00F6631C">
        <w:t xml:space="preserve"> исходя из особенностей </w:t>
      </w:r>
      <w:r w:rsidRPr="00F6631C">
        <w:t xml:space="preserve">его </w:t>
      </w:r>
      <w:r w:rsidR="00F12190" w:rsidRPr="00F6631C">
        <w:t xml:space="preserve">деятельности </w:t>
      </w:r>
      <w:r w:rsidRPr="00F6631C">
        <w:t xml:space="preserve">и (или) </w:t>
      </w:r>
      <w:r w:rsidR="00F12190" w:rsidRPr="00F6631C">
        <w:t>с целью детализации показателей, предусмотренных в пункте</w:t>
      </w:r>
      <w:r w:rsidR="0066128F" w:rsidRPr="00F6631C">
        <w:t xml:space="preserve"> </w:t>
      </w:r>
      <w:r w:rsidR="003153CC" w:rsidRPr="00F6631C">
        <w:t xml:space="preserve">9 </w:t>
      </w:r>
      <w:r w:rsidR="00F12190" w:rsidRPr="00F6631C">
        <w:t xml:space="preserve">настоящего </w:t>
      </w:r>
      <w:r w:rsidR="00667203" w:rsidRPr="00F6631C">
        <w:t>С</w:t>
      </w:r>
      <w:r w:rsidR="00F12190" w:rsidRPr="00F6631C">
        <w:t xml:space="preserve">тандарта. </w:t>
      </w:r>
    </w:p>
    <w:p w14:paraId="502D09E9" w14:textId="77777777" w:rsidR="00F12190" w:rsidRPr="00F6631C" w:rsidRDefault="00F12190" w:rsidP="001D7FF4">
      <w:pPr>
        <w:autoSpaceDE w:val="0"/>
        <w:autoSpaceDN w:val="0"/>
        <w:adjustRightInd w:val="0"/>
        <w:ind w:firstLine="709"/>
      </w:pPr>
      <w:r w:rsidRPr="00F6631C">
        <w:t>В частности, в бухгалтерский баланс могут быть включены показатели:</w:t>
      </w:r>
      <w:r w:rsidR="008A72B2" w:rsidRPr="00F6631C">
        <w:t xml:space="preserve"> </w:t>
      </w:r>
      <w:proofErr w:type="spellStart"/>
      <w:r w:rsidR="008A72B2" w:rsidRPr="00F6631C">
        <w:t>г</w:t>
      </w:r>
      <w:r w:rsidRPr="00F6631C">
        <w:t>удвил</w:t>
      </w:r>
      <w:r w:rsidR="00DE22F3" w:rsidRPr="00F6631C">
        <w:t>а</w:t>
      </w:r>
      <w:proofErr w:type="spellEnd"/>
      <w:r w:rsidR="00813B39" w:rsidRPr="00F6631C">
        <w:t>;</w:t>
      </w:r>
      <w:r w:rsidR="008A72B2" w:rsidRPr="00F6631C">
        <w:t xml:space="preserve"> н</w:t>
      </w:r>
      <w:r w:rsidRPr="00F6631C">
        <w:t>ематериальны</w:t>
      </w:r>
      <w:r w:rsidR="00DE22F3" w:rsidRPr="00F6631C">
        <w:t>х</w:t>
      </w:r>
      <w:r w:rsidRPr="00F6631C">
        <w:t xml:space="preserve"> поисковы</w:t>
      </w:r>
      <w:r w:rsidR="00DE22F3" w:rsidRPr="00F6631C">
        <w:t>х</w:t>
      </w:r>
      <w:r w:rsidRPr="00F6631C">
        <w:t xml:space="preserve"> актив</w:t>
      </w:r>
      <w:r w:rsidR="00DE22F3" w:rsidRPr="00F6631C">
        <w:t>ов</w:t>
      </w:r>
      <w:r w:rsidR="00813B39" w:rsidRPr="00F6631C">
        <w:t>;</w:t>
      </w:r>
      <w:r w:rsidR="008A72B2" w:rsidRPr="00F6631C">
        <w:t xml:space="preserve"> м</w:t>
      </w:r>
      <w:r w:rsidRPr="00F6631C">
        <w:t>атериальны</w:t>
      </w:r>
      <w:r w:rsidR="00DE22F3" w:rsidRPr="00F6631C">
        <w:t>х</w:t>
      </w:r>
      <w:r w:rsidRPr="00F6631C">
        <w:t xml:space="preserve"> поисковы</w:t>
      </w:r>
      <w:r w:rsidR="00DE22F3" w:rsidRPr="00F6631C">
        <w:t>х</w:t>
      </w:r>
      <w:r w:rsidRPr="00F6631C">
        <w:t xml:space="preserve"> актив</w:t>
      </w:r>
      <w:r w:rsidR="00DE22F3" w:rsidRPr="00F6631C">
        <w:t>ов</w:t>
      </w:r>
      <w:r w:rsidR="00813B39" w:rsidRPr="00F6631C">
        <w:t>;</w:t>
      </w:r>
      <w:r w:rsidR="008A72B2" w:rsidRPr="00F6631C">
        <w:t xml:space="preserve"> к</w:t>
      </w:r>
      <w:r w:rsidRPr="00F6631C">
        <w:t>апитальны</w:t>
      </w:r>
      <w:r w:rsidR="00DE22F3" w:rsidRPr="00F6631C">
        <w:t>х</w:t>
      </w:r>
      <w:r w:rsidRPr="00F6631C">
        <w:t xml:space="preserve"> вложени</w:t>
      </w:r>
      <w:r w:rsidR="00DE22F3" w:rsidRPr="00F6631C">
        <w:t>й</w:t>
      </w:r>
      <w:r w:rsidRPr="00F6631C">
        <w:t xml:space="preserve"> в объекты нематериальных активов</w:t>
      </w:r>
      <w:r w:rsidR="00813B39" w:rsidRPr="00F6631C">
        <w:t>;</w:t>
      </w:r>
      <w:r w:rsidR="008A72B2" w:rsidRPr="00F6631C">
        <w:t xml:space="preserve"> к</w:t>
      </w:r>
      <w:r w:rsidRPr="00F6631C">
        <w:t>апитальны</w:t>
      </w:r>
      <w:r w:rsidR="00DE22F3" w:rsidRPr="00F6631C">
        <w:t>х</w:t>
      </w:r>
      <w:r w:rsidRPr="00F6631C">
        <w:t xml:space="preserve"> вложени</w:t>
      </w:r>
      <w:r w:rsidR="00DE22F3" w:rsidRPr="00F6631C">
        <w:t>й</w:t>
      </w:r>
      <w:r w:rsidRPr="00F6631C">
        <w:t xml:space="preserve"> в объекты основных средств</w:t>
      </w:r>
      <w:r w:rsidR="00813B39" w:rsidRPr="00F6631C">
        <w:t>;</w:t>
      </w:r>
      <w:r w:rsidR="008A72B2" w:rsidRPr="00F6631C">
        <w:t xml:space="preserve"> п</w:t>
      </w:r>
      <w:r w:rsidRPr="00F6631C">
        <w:t>рав пользования активами</w:t>
      </w:r>
      <w:r w:rsidR="00813B39" w:rsidRPr="00F6631C">
        <w:t>;</w:t>
      </w:r>
      <w:r w:rsidR="008A72B2" w:rsidRPr="00F6631C">
        <w:t xml:space="preserve"> </w:t>
      </w:r>
      <w:r w:rsidRPr="00F6631C">
        <w:t>инвестици</w:t>
      </w:r>
      <w:r w:rsidR="00DE22F3" w:rsidRPr="00F6631C">
        <w:t>й</w:t>
      </w:r>
      <w:r w:rsidRPr="00F6631C">
        <w:t xml:space="preserve"> в аренду</w:t>
      </w:r>
      <w:r w:rsidR="00813B39" w:rsidRPr="00F6631C">
        <w:t>;</w:t>
      </w:r>
      <w:r w:rsidR="008A72B2" w:rsidRPr="00F6631C">
        <w:t xml:space="preserve"> </w:t>
      </w:r>
      <w:r w:rsidR="00A70D39" w:rsidRPr="00F6631C">
        <w:t xml:space="preserve">не </w:t>
      </w:r>
      <w:r w:rsidR="008A72B2" w:rsidRPr="00F6631C">
        <w:t>п</w:t>
      </w:r>
      <w:r w:rsidRPr="00F6631C">
        <w:t>редъявленн</w:t>
      </w:r>
      <w:r w:rsidR="00DE22F3" w:rsidRPr="00F6631C">
        <w:t>ой</w:t>
      </w:r>
      <w:r w:rsidRPr="00F6631C">
        <w:t xml:space="preserve"> </w:t>
      </w:r>
      <w:r w:rsidR="00A70D39" w:rsidRPr="00F6631C">
        <w:t>к оплате начисленн</w:t>
      </w:r>
      <w:r w:rsidR="00DE22F3" w:rsidRPr="00F6631C">
        <w:t>ой</w:t>
      </w:r>
      <w:r w:rsidR="00A70D39" w:rsidRPr="00F6631C">
        <w:t xml:space="preserve"> выручк</w:t>
      </w:r>
      <w:r w:rsidR="00DE22F3" w:rsidRPr="00F6631C">
        <w:t>и</w:t>
      </w:r>
      <w:r w:rsidR="00813B39" w:rsidRPr="00F6631C">
        <w:t>;</w:t>
      </w:r>
      <w:r w:rsidR="008A72B2" w:rsidRPr="00F6631C">
        <w:t xml:space="preserve"> о</w:t>
      </w:r>
      <w:r w:rsidRPr="00F6631C">
        <w:t>бязательств по аренде.</w:t>
      </w:r>
      <w:r w:rsidR="008A72B2" w:rsidRPr="00F6631C">
        <w:t xml:space="preserve"> </w:t>
      </w:r>
    </w:p>
    <w:p w14:paraId="6AE20669" w14:textId="3325FAFC" w:rsidR="00233E8B" w:rsidRPr="00F6631C" w:rsidRDefault="00233E8B" w:rsidP="001D7FF4">
      <w:pPr>
        <w:autoSpaceDE w:val="0"/>
        <w:autoSpaceDN w:val="0"/>
        <w:adjustRightInd w:val="0"/>
        <w:ind w:firstLine="709"/>
        <w:rPr>
          <w:bCs/>
        </w:rPr>
      </w:pPr>
      <w:r w:rsidRPr="00F6631C">
        <w:t xml:space="preserve">Для целей настоящего </w:t>
      </w:r>
      <w:r w:rsidR="00667203" w:rsidRPr="00F6631C">
        <w:t>С</w:t>
      </w:r>
      <w:r w:rsidRPr="00F6631C">
        <w:t>тандарта и</w:t>
      </w:r>
      <w:r w:rsidRPr="00F6631C">
        <w:rPr>
          <w:bCs/>
        </w:rPr>
        <w:t xml:space="preserve">нформация считается существенной, если ее пропуск или искажение могут оказать влияние на экономические решения, принимаемые пользователями на основе бухгалтерской отчетности. </w:t>
      </w:r>
      <w:r w:rsidR="00413EED" w:rsidRPr="00F6631C">
        <w:rPr>
          <w:bCs/>
        </w:rPr>
        <w:t xml:space="preserve">Информация признается </w:t>
      </w:r>
      <w:r w:rsidRPr="00F6631C">
        <w:rPr>
          <w:bCs/>
        </w:rPr>
        <w:t>существенной</w:t>
      </w:r>
      <w:r w:rsidR="00413EED" w:rsidRPr="00F6631C">
        <w:rPr>
          <w:bCs/>
        </w:rPr>
        <w:t xml:space="preserve"> экономическим субъектом самостоятельно</w:t>
      </w:r>
      <w:r w:rsidRPr="00F6631C">
        <w:rPr>
          <w:bCs/>
        </w:rPr>
        <w:t xml:space="preserve"> исходя из ее величины, характера и потенциального влияния на экономические решения, принимаемые пользователями на основе бухгалтерской отчетности.</w:t>
      </w:r>
    </w:p>
    <w:p w14:paraId="7C1CD105" w14:textId="77777777" w:rsidR="005D5A01" w:rsidRPr="00F6631C" w:rsidRDefault="00AC7B39" w:rsidP="001D7FF4">
      <w:pPr>
        <w:autoSpaceDE w:val="0"/>
        <w:autoSpaceDN w:val="0"/>
        <w:adjustRightInd w:val="0"/>
        <w:ind w:firstLine="709"/>
        <w:rPr>
          <w:bCs/>
        </w:rPr>
      </w:pPr>
      <w:r w:rsidRPr="00F6631C">
        <w:t>1</w:t>
      </w:r>
      <w:r w:rsidR="002D00C6" w:rsidRPr="00F6631C">
        <w:t>1</w:t>
      </w:r>
      <w:r w:rsidRPr="00F6631C">
        <w:t>.</w:t>
      </w:r>
      <w:r w:rsidR="00D143A2" w:rsidRPr="00F6631C">
        <w:t> </w:t>
      </w:r>
      <w:r w:rsidR="009212A9" w:rsidRPr="00F6631C">
        <w:t>В</w:t>
      </w:r>
      <w:r w:rsidR="005D5A01" w:rsidRPr="00F6631C">
        <w:t xml:space="preserve"> бухгалтерском балансе допускается замена показателей, предусмотренных в пункте </w:t>
      </w:r>
      <w:r w:rsidR="002D00C6" w:rsidRPr="00F6631C">
        <w:t xml:space="preserve">9 </w:t>
      </w:r>
      <w:r w:rsidR="005D5A01" w:rsidRPr="00F6631C">
        <w:t xml:space="preserve">настоящего Стандарта, группой соответствующих показателей, включающей </w:t>
      </w:r>
      <w:r w:rsidR="009212A9" w:rsidRPr="00F6631C">
        <w:t>в том числе</w:t>
      </w:r>
      <w:r w:rsidR="005D5A01" w:rsidRPr="00F6631C">
        <w:t xml:space="preserve"> показатели, предусмотренные в пункте </w:t>
      </w:r>
      <w:r w:rsidR="002D00C6" w:rsidRPr="00F6631C">
        <w:t xml:space="preserve">10 </w:t>
      </w:r>
      <w:r w:rsidR="005D5A01" w:rsidRPr="00F6631C">
        <w:t xml:space="preserve">настоящего Стандарта. </w:t>
      </w:r>
      <w:r w:rsidR="00672ED6" w:rsidRPr="00F6631C">
        <w:t>В частности</w:t>
      </w:r>
      <w:r w:rsidR="005D5A01" w:rsidRPr="00F6631C">
        <w:t>, в бухгалтерском балансе информация о</w:t>
      </w:r>
      <w:r w:rsidR="00187355" w:rsidRPr="00F6631C">
        <w:t xml:space="preserve">б основных средствах </w:t>
      </w:r>
      <w:r w:rsidR="005D5A01" w:rsidRPr="00F6631C">
        <w:t>может быть представлена группой показателей</w:t>
      </w:r>
      <w:r w:rsidR="003265FD" w:rsidRPr="00F6631C">
        <w:t>:</w:t>
      </w:r>
      <w:r w:rsidR="005D5A01" w:rsidRPr="00F6631C">
        <w:t xml:space="preserve"> </w:t>
      </w:r>
      <w:r w:rsidR="00187355" w:rsidRPr="00F6631C">
        <w:t xml:space="preserve">непосредственно основных средств, капитальных вложений в </w:t>
      </w:r>
      <w:r w:rsidR="00A0691A" w:rsidRPr="00F6631C">
        <w:t xml:space="preserve">объекты </w:t>
      </w:r>
      <w:r w:rsidR="00187355" w:rsidRPr="00F6631C">
        <w:t>основны</w:t>
      </w:r>
      <w:r w:rsidR="00A0691A" w:rsidRPr="00F6631C">
        <w:t>х</w:t>
      </w:r>
      <w:r w:rsidR="00187355" w:rsidRPr="00F6631C">
        <w:t xml:space="preserve"> средств, </w:t>
      </w:r>
      <w:r w:rsidR="005D5A01" w:rsidRPr="00F6631C">
        <w:t xml:space="preserve">прав </w:t>
      </w:r>
      <w:r w:rsidR="00187355" w:rsidRPr="00F6631C">
        <w:t>пользования активами</w:t>
      </w:r>
      <w:r w:rsidR="005D5A01" w:rsidRPr="00F6631C">
        <w:t>.</w:t>
      </w:r>
    </w:p>
    <w:p w14:paraId="788B95CA" w14:textId="77777777" w:rsidR="008E3647" w:rsidRPr="00F6631C" w:rsidRDefault="007819FA" w:rsidP="00D143DB">
      <w:pPr>
        <w:autoSpaceDE w:val="0"/>
        <w:autoSpaceDN w:val="0"/>
        <w:adjustRightInd w:val="0"/>
        <w:ind w:firstLine="709"/>
      </w:pPr>
      <w:r w:rsidRPr="00F6631C">
        <w:lastRenderedPageBreak/>
        <w:t>1</w:t>
      </w:r>
      <w:r w:rsidR="002D00C6" w:rsidRPr="00F6631C">
        <w:t>2</w:t>
      </w:r>
      <w:r w:rsidR="00D143A2" w:rsidRPr="00F6631C">
        <w:t>. </w:t>
      </w:r>
      <w:r w:rsidR="000B0BEA" w:rsidRPr="00F6631C">
        <w:t>П</w:t>
      </w:r>
      <w:r w:rsidR="00B433AD" w:rsidRPr="00F6631C">
        <w:t>оказател</w:t>
      </w:r>
      <w:r w:rsidR="000B0BEA" w:rsidRPr="00F6631C">
        <w:t>и</w:t>
      </w:r>
      <w:r w:rsidR="008D50F4" w:rsidRPr="00F6631C">
        <w:t>,</w:t>
      </w:r>
      <w:r w:rsidR="008E3647" w:rsidRPr="00F6631C">
        <w:t xml:space="preserve"> </w:t>
      </w:r>
      <w:r w:rsidR="00390BC6" w:rsidRPr="00F6631C">
        <w:t>представляющие</w:t>
      </w:r>
      <w:r w:rsidR="008E3647" w:rsidRPr="00F6631C">
        <w:t xml:space="preserve"> активы </w:t>
      </w:r>
      <w:r w:rsidR="00390BC6" w:rsidRPr="00F6631C">
        <w:t>экономического субъекта</w:t>
      </w:r>
      <w:r w:rsidR="008E3647" w:rsidRPr="00F6631C">
        <w:t xml:space="preserve">, </w:t>
      </w:r>
      <w:r w:rsidR="00390BC6" w:rsidRPr="00F6631C">
        <w:t xml:space="preserve">приводятся в бухгалтерском балансе отдельно от </w:t>
      </w:r>
      <w:r w:rsidR="00B433AD" w:rsidRPr="00F6631C">
        <w:t>показателей</w:t>
      </w:r>
      <w:r w:rsidR="008E3647" w:rsidRPr="00F6631C">
        <w:t xml:space="preserve">, </w:t>
      </w:r>
      <w:r w:rsidR="00390BC6" w:rsidRPr="00F6631C">
        <w:t>представляющих</w:t>
      </w:r>
      <w:r w:rsidR="008E3647" w:rsidRPr="00F6631C">
        <w:t xml:space="preserve"> обязательства и источники финансирования деятельности </w:t>
      </w:r>
      <w:r w:rsidR="000F7817" w:rsidRPr="00F6631C">
        <w:t>экономического субъекта</w:t>
      </w:r>
      <w:r w:rsidR="00390BC6" w:rsidRPr="00F6631C">
        <w:t>.</w:t>
      </w:r>
      <w:r w:rsidR="008E3647" w:rsidRPr="00F6631C">
        <w:t xml:space="preserve"> </w:t>
      </w:r>
      <w:r w:rsidR="008151CA" w:rsidRPr="00F6631C">
        <w:t>С</w:t>
      </w:r>
      <w:r w:rsidR="00390BC6" w:rsidRPr="00F6631C">
        <w:t xml:space="preserve">овокупность </w:t>
      </w:r>
      <w:r w:rsidR="00B433AD" w:rsidRPr="00F6631C">
        <w:t>показателей</w:t>
      </w:r>
      <w:r w:rsidR="009212A9" w:rsidRPr="00F6631C">
        <w:t xml:space="preserve"> бухгалтерского баланса</w:t>
      </w:r>
      <w:r w:rsidR="00390BC6" w:rsidRPr="00F6631C">
        <w:t>, представляющих активы, име</w:t>
      </w:r>
      <w:r w:rsidR="00114544" w:rsidRPr="00F6631C">
        <w:t>нуе</w:t>
      </w:r>
      <w:r w:rsidR="00390BC6" w:rsidRPr="00F6631C">
        <w:t xml:space="preserve">тся </w:t>
      </w:r>
      <w:r w:rsidR="00114544" w:rsidRPr="00F6631C">
        <w:t>«Актив»</w:t>
      </w:r>
      <w:r w:rsidR="009663A2" w:rsidRPr="00F6631C">
        <w:t>, с</w:t>
      </w:r>
      <w:r w:rsidR="00390BC6" w:rsidRPr="00F6631C">
        <w:t xml:space="preserve">овокупность </w:t>
      </w:r>
      <w:r w:rsidR="00B433AD" w:rsidRPr="00F6631C">
        <w:t>показателей</w:t>
      </w:r>
      <w:r w:rsidR="009212A9" w:rsidRPr="00F6631C">
        <w:t xml:space="preserve"> бухгалтерского баланса</w:t>
      </w:r>
      <w:r w:rsidR="00390BC6" w:rsidRPr="00F6631C">
        <w:t xml:space="preserve">, представляющих обязательства и источники финансирования деятельности </w:t>
      </w:r>
      <w:r w:rsidR="009663A2" w:rsidRPr="00F6631C">
        <w:t>экономического субъекта</w:t>
      </w:r>
      <w:r w:rsidR="00D143DB" w:rsidRPr="00F6631C">
        <w:t xml:space="preserve">, </w:t>
      </w:r>
      <w:r w:rsidR="007F087A" w:rsidRPr="00F6631C">
        <w:t xml:space="preserve">– </w:t>
      </w:r>
      <w:r w:rsidR="00114544" w:rsidRPr="00F6631C">
        <w:t>«П</w:t>
      </w:r>
      <w:r w:rsidR="008E3647" w:rsidRPr="00F6631C">
        <w:t>ассив</w:t>
      </w:r>
      <w:r w:rsidR="00114544" w:rsidRPr="00F6631C">
        <w:t>»</w:t>
      </w:r>
      <w:r w:rsidR="008E3647" w:rsidRPr="00F6631C">
        <w:t>.</w:t>
      </w:r>
      <w:r w:rsidR="009663A2" w:rsidRPr="00F6631C">
        <w:t xml:space="preserve"> </w:t>
      </w:r>
    </w:p>
    <w:p w14:paraId="1DFE52A8" w14:textId="77777777" w:rsidR="00C60C99" w:rsidRPr="00F6631C" w:rsidRDefault="007819FA" w:rsidP="001D7FF4">
      <w:pPr>
        <w:widowControl w:val="0"/>
        <w:autoSpaceDE w:val="0"/>
        <w:autoSpaceDN w:val="0"/>
        <w:adjustRightInd w:val="0"/>
        <w:ind w:firstLine="709"/>
      </w:pPr>
      <w:r w:rsidRPr="00F6631C">
        <w:t>1</w:t>
      </w:r>
      <w:r w:rsidR="002D00C6" w:rsidRPr="00F6631C">
        <w:t>3</w:t>
      </w:r>
      <w:r w:rsidR="00D143A2" w:rsidRPr="00F6631C">
        <w:t>. </w:t>
      </w:r>
      <w:r w:rsidR="0000111F" w:rsidRPr="00F6631C">
        <w:t>В бухгалтерском балансе</w:t>
      </w:r>
      <w:r w:rsidR="008E3647" w:rsidRPr="00F6631C">
        <w:t xml:space="preserve"> </w:t>
      </w:r>
      <w:r w:rsidR="0000111F" w:rsidRPr="00F6631C">
        <w:t>активы</w:t>
      </w:r>
      <w:r w:rsidR="008E3647" w:rsidRPr="00F6631C">
        <w:t xml:space="preserve"> </w:t>
      </w:r>
      <w:r w:rsidR="001676A9" w:rsidRPr="00F6631C">
        <w:t>представляются как</w:t>
      </w:r>
      <w:r w:rsidR="001471F4" w:rsidRPr="00F6631C">
        <w:t xml:space="preserve"> оборотные и</w:t>
      </w:r>
      <w:r w:rsidR="001676A9" w:rsidRPr="00F6631C">
        <w:t>ли</w:t>
      </w:r>
      <w:r w:rsidR="001471F4" w:rsidRPr="00F6631C">
        <w:t xml:space="preserve"> </w:t>
      </w:r>
      <w:proofErr w:type="spellStart"/>
      <w:r w:rsidR="001471F4" w:rsidRPr="00F6631C">
        <w:t>внеоборотные</w:t>
      </w:r>
      <w:proofErr w:type="spellEnd"/>
      <w:r w:rsidR="00C60C99" w:rsidRPr="00F6631C">
        <w:t xml:space="preserve"> в зависимости от срока </w:t>
      </w:r>
      <w:r w:rsidR="00F648B8" w:rsidRPr="00F6631C">
        <w:t xml:space="preserve">их </w:t>
      </w:r>
      <w:r w:rsidR="00C60C99" w:rsidRPr="00F6631C">
        <w:t>обращения</w:t>
      </w:r>
      <w:r w:rsidR="00B433AD" w:rsidRPr="00F6631C">
        <w:t xml:space="preserve"> или погашения</w:t>
      </w:r>
      <w:r w:rsidR="00C60C99" w:rsidRPr="00F6631C">
        <w:t xml:space="preserve">. Оборотные активы приводятся в разделе «Оборотные активы» бухгалтерского баланса. </w:t>
      </w:r>
      <w:proofErr w:type="spellStart"/>
      <w:r w:rsidR="00C60C99" w:rsidRPr="00F6631C">
        <w:t>Внеоборотные</w:t>
      </w:r>
      <w:proofErr w:type="spellEnd"/>
      <w:r w:rsidR="00C60C99" w:rsidRPr="00F6631C">
        <w:t xml:space="preserve"> активы приводятся в разделе «</w:t>
      </w:r>
      <w:proofErr w:type="spellStart"/>
      <w:r w:rsidR="00C60C99" w:rsidRPr="00F6631C">
        <w:t>Внеоборотные</w:t>
      </w:r>
      <w:proofErr w:type="spellEnd"/>
      <w:r w:rsidR="00C60C99" w:rsidRPr="00F6631C">
        <w:t xml:space="preserve"> активы» бухгалтерского баланса.</w:t>
      </w:r>
    </w:p>
    <w:p w14:paraId="40B5BCA4" w14:textId="77777777" w:rsidR="009466AC" w:rsidRPr="00F6631C" w:rsidRDefault="007819FA" w:rsidP="001D7FF4">
      <w:pPr>
        <w:pStyle w:val="ac"/>
        <w:widowControl w:val="0"/>
        <w:autoSpaceDE w:val="0"/>
        <w:autoSpaceDN w:val="0"/>
        <w:adjustRightInd w:val="0"/>
        <w:ind w:left="0" w:firstLine="709"/>
        <w:contextualSpacing w:val="0"/>
      </w:pPr>
      <w:r w:rsidRPr="00F6631C">
        <w:t>1</w:t>
      </w:r>
      <w:r w:rsidR="002D00C6" w:rsidRPr="00F6631C">
        <w:t>4</w:t>
      </w:r>
      <w:r w:rsidRPr="00F6631C">
        <w:t>.</w:t>
      </w:r>
      <w:r w:rsidR="00D143A2" w:rsidRPr="00F6631C">
        <w:t> </w:t>
      </w:r>
      <w:r w:rsidR="00747374" w:rsidRPr="00F6631C">
        <w:t>Если иное не установлено другими федеральными стандартами, а</w:t>
      </w:r>
      <w:r w:rsidR="001676A9" w:rsidRPr="00F6631C">
        <w:t xml:space="preserve">ктив представляется </w:t>
      </w:r>
      <w:bookmarkStart w:id="2" w:name="P277"/>
      <w:bookmarkEnd w:id="2"/>
      <w:r w:rsidR="00B433AD" w:rsidRPr="00F6631C">
        <w:t xml:space="preserve">в бухгалтерском балансе </w:t>
      </w:r>
      <w:r w:rsidR="00391E99" w:rsidRPr="00F6631C">
        <w:t xml:space="preserve">как </w:t>
      </w:r>
      <w:r w:rsidR="008E3647" w:rsidRPr="00F6631C">
        <w:t>оборотный</w:t>
      </w:r>
      <w:r w:rsidR="0037521A" w:rsidRPr="00F6631C">
        <w:t>,</w:t>
      </w:r>
      <w:r w:rsidR="007D2D28" w:rsidRPr="00F6631C">
        <w:t xml:space="preserve"> когда выполняется </w:t>
      </w:r>
      <w:r w:rsidR="009466AC" w:rsidRPr="00F6631C">
        <w:t>одно из следующих условий:</w:t>
      </w:r>
    </w:p>
    <w:p w14:paraId="1712AF9B" w14:textId="77777777" w:rsidR="009466AC" w:rsidRPr="00F6631C" w:rsidRDefault="00A13FB3" w:rsidP="000A270A">
      <w:pPr>
        <w:pStyle w:val="ac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</w:pPr>
      <w:r w:rsidRPr="00F6631C">
        <w:t>актив предназначен для</w:t>
      </w:r>
      <w:r w:rsidR="00A70D39" w:rsidRPr="00F6631C">
        <w:t xml:space="preserve"> использования (потребления) </w:t>
      </w:r>
      <w:r w:rsidRPr="00F6631C">
        <w:t>или продажи в</w:t>
      </w:r>
      <w:r w:rsidR="00A70D39" w:rsidRPr="00F6631C">
        <w:t xml:space="preserve"> течение периода менее 12 месяцев или обычного операционного цикла, превышающего 12 месяцев </w:t>
      </w:r>
      <w:r w:rsidR="00C979ED" w:rsidRPr="00F6631C">
        <w:t xml:space="preserve">(в частности, </w:t>
      </w:r>
      <w:r w:rsidR="00A66425" w:rsidRPr="00F6631C">
        <w:t>запасы</w:t>
      </w:r>
      <w:r w:rsidR="00C979ED" w:rsidRPr="00F6631C">
        <w:t>)</w:t>
      </w:r>
      <w:r w:rsidR="001676A9" w:rsidRPr="00F6631C">
        <w:t xml:space="preserve">. </w:t>
      </w:r>
      <w:r w:rsidR="00A70D39" w:rsidRPr="00F6631C">
        <w:t xml:space="preserve">Для целей настоящего Стандарта под обычным операционным циклом </w:t>
      </w:r>
      <w:r w:rsidR="00FE5292" w:rsidRPr="00F6631C">
        <w:t>понимается время между приобретением</w:t>
      </w:r>
      <w:r w:rsidR="00813B39" w:rsidRPr="00F6631C">
        <w:t xml:space="preserve"> экономическим субъектом актива, предназначенного</w:t>
      </w:r>
      <w:r w:rsidR="00FE5292" w:rsidRPr="00F6631C">
        <w:t xml:space="preserve"> для продажи или для однократного потребления при производстве продукции, выполнении работ, оказании услуг, и получением </w:t>
      </w:r>
      <w:r w:rsidR="00813B39" w:rsidRPr="00F6631C">
        <w:t>денежных средств от продажи этого</w:t>
      </w:r>
      <w:r w:rsidR="00FE5292" w:rsidRPr="00F6631C">
        <w:t xml:space="preserve"> актив</w:t>
      </w:r>
      <w:r w:rsidR="00813B39" w:rsidRPr="00F6631C">
        <w:t>а</w:t>
      </w:r>
      <w:r w:rsidR="00FE5292" w:rsidRPr="00F6631C">
        <w:t>, произведенной продукции, выполненных работ, оказанных услуг.</w:t>
      </w:r>
      <w:r w:rsidR="00A70D39" w:rsidRPr="00F6631C">
        <w:t xml:space="preserve">  </w:t>
      </w:r>
      <w:r w:rsidR="001676A9" w:rsidRPr="00F6631C">
        <w:t>В случа</w:t>
      </w:r>
      <w:r w:rsidR="003040B8" w:rsidRPr="00F6631C">
        <w:t>е</w:t>
      </w:r>
      <w:r w:rsidR="001676A9" w:rsidRPr="00F6631C">
        <w:t>, когда обычн</w:t>
      </w:r>
      <w:r w:rsidR="00851B63" w:rsidRPr="00F6631C">
        <w:t>ый</w:t>
      </w:r>
      <w:r w:rsidR="001676A9" w:rsidRPr="00F6631C">
        <w:t xml:space="preserve"> операционн</w:t>
      </w:r>
      <w:r w:rsidR="00851B63" w:rsidRPr="00F6631C">
        <w:t>ый</w:t>
      </w:r>
      <w:r w:rsidR="001676A9" w:rsidRPr="00F6631C">
        <w:t xml:space="preserve"> цикл </w:t>
      </w:r>
      <w:r w:rsidR="005F2911" w:rsidRPr="00F6631C">
        <w:t xml:space="preserve">не может быть надежно определен </w:t>
      </w:r>
      <w:r w:rsidR="001676A9" w:rsidRPr="00F6631C">
        <w:t>экономическ</w:t>
      </w:r>
      <w:r w:rsidR="005F2911" w:rsidRPr="00F6631C">
        <w:t>им</w:t>
      </w:r>
      <w:r w:rsidR="001676A9" w:rsidRPr="00F6631C">
        <w:t xml:space="preserve"> субъект</w:t>
      </w:r>
      <w:r w:rsidR="005F2911" w:rsidRPr="00F6631C">
        <w:t>ом</w:t>
      </w:r>
      <w:r w:rsidR="001676A9" w:rsidRPr="00F6631C">
        <w:t xml:space="preserve">, </w:t>
      </w:r>
      <w:r w:rsidR="00851B63" w:rsidRPr="00F6631C">
        <w:t>его продолжительность</w:t>
      </w:r>
      <w:r w:rsidR="005F2911" w:rsidRPr="00F6631C">
        <w:t xml:space="preserve"> принимается равн</w:t>
      </w:r>
      <w:r w:rsidR="00851B63" w:rsidRPr="00F6631C">
        <w:t>о</w:t>
      </w:r>
      <w:r w:rsidR="005F2911" w:rsidRPr="00F6631C">
        <w:t xml:space="preserve">й </w:t>
      </w:r>
      <w:r w:rsidR="001676A9" w:rsidRPr="00F6631C">
        <w:t>двенадцат</w:t>
      </w:r>
      <w:r w:rsidR="005F2911" w:rsidRPr="00F6631C">
        <w:t xml:space="preserve">и </w:t>
      </w:r>
      <w:r w:rsidR="001676A9" w:rsidRPr="00F6631C">
        <w:t>месяц</w:t>
      </w:r>
      <w:r w:rsidR="005F2911" w:rsidRPr="00F6631C">
        <w:t>ам</w:t>
      </w:r>
      <w:r w:rsidR="009466AC" w:rsidRPr="00F6631C">
        <w:t>;</w:t>
      </w:r>
    </w:p>
    <w:p w14:paraId="42E7807C" w14:textId="77777777" w:rsidR="00DF7BEE" w:rsidRPr="00F6631C" w:rsidRDefault="00DF7BEE" w:rsidP="001D7FF4">
      <w:pPr>
        <w:pStyle w:val="ac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</w:pPr>
      <w:r w:rsidRPr="00F6631C">
        <w:t>актив предназначен для продажи</w:t>
      </w:r>
      <w:r w:rsidR="00C979ED" w:rsidRPr="00F6631C">
        <w:t xml:space="preserve"> (в частности, </w:t>
      </w:r>
      <w:proofErr w:type="spellStart"/>
      <w:r w:rsidR="00C979ED" w:rsidRPr="00F6631C">
        <w:t>внеоборотные</w:t>
      </w:r>
      <w:proofErr w:type="spellEnd"/>
      <w:r w:rsidR="00C979ED" w:rsidRPr="00F6631C">
        <w:t xml:space="preserve"> активы к продаже)</w:t>
      </w:r>
      <w:r w:rsidRPr="00F6631C">
        <w:t>;</w:t>
      </w:r>
    </w:p>
    <w:p w14:paraId="4638F135" w14:textId="77777777" w:rsidR="006E5358" w:rsidRPr="00F6631C" w:rsidRDefault="006E5358" w:rsidP="001D7FF4">
      <w:pPr>
        <w:pStyle w:val="ac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</w:pPr>
      <w:r w:rsidRPr="00F6631C">
        <w:t xml:space="preserve">актив </w:t>
      </w:r>
      <w:r w:rsidR="00C979ED" w:rsidRPr="00F6631C">
        <w:t xml:space="preserve">подлежит </w:t>
      </w:r>
      <w:r w:rsidRPr="00F6631C">
        <w:t>погашению в течение обычного операционного цикла</w:t>
      </w:r>
      <w:r w:rsidR="00C979ED" w:rsidRPr="00F6631C">
        <w:t xml:space="preserve"> (в частности, дебиторская задолженность покупателей и заказчиков, прочая дебиторская задолженность, </w:t>
      </w:r>
      <w:r w:rsidR="00813B39" w:rsidRPr="00F6631C">
        <w:t>связанная с обычным операционным циклом</w:t>
      </w:r>
      <w:r w:rsidR="00C979ED" w:rsidRPr="00F6631C">
        <w:t xml:space="preserve">, независимо от срока </w:t>
      </w:r>
      <w:r w:rsidR="00813B39" w:rsidRPr="00F6631C">
        <w:t>ее погашения</w:t>
      </w:r>
      <w:r w:rsidR="00C979ED" w:rsidRPr="00F6631C">
        <w:t>)</w:t>
      </w:r>
      <w:r w:rsidRPr="00F6631C">
        <w:t>;</w:t>
      </w:r>
    </w:p>
    <w:p w14:paraId="118A6821" w14:textId="77777777" w:rsidR="00A13FB3" w:rsidRPr="00F6631C" w:rsidRDefault="00A13FB3" w:rsidP="001D7FF4">
      <w:pPr>
        <w:pStyle w:val="ac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</w:pPr>
      <w:r w:rsidRPr="00F6631C">
        <w:t xml:space="preserve">актив </w:t>
      </w:r>
      <w:r w:rsidR="00C979ED" w:rsidRPr="00F6631C">
        <w:t>подлежит</w:t>
      </w:r>
      <w:r w:rsidR="00475147" w:rsidRPr="00F6631C">
        <w:t xml:space="preserve"> погашению в течение</w:t>
      </w:r>
      <w:r w:rsidRPr="00F6631C">
        <w:t xml:space="preserve"> двенадцати мес</w:t>
      </w:r>
      <w:r w:rsidR="004B2C8C" w:rsidRPr="00F6631C">
        <w:t>яцев после отчетной даты</w:t>
      </w:r>
      <w:r w:rsidR="00967B58" w:rsidRPr="00F6631C">
        <w:t xml:space="preserve"> (</w:t>
      </w:r>
      <w:r w:rsidR="00C979ED" w:rsidRPr="00F6631C">
        <w:t>в частности, краткосрочные финансовые вложения</w:t>
      </w:r>
      <w:r w:rsidR="00967B58" w:rsidRPr="00F6631C">
        <w:t>)</w:t>
      </w:r>
      <w:r w:rsidRPr="00F6631C">
        <w:t>;</w:t>
      </w:r>
    </w:p>
    <w:p w14:paraId="05C986B8" w14:textId="77777777" w:rsidR="00A13FB3" w:rsidRPr="00F6631C" w:rsidRDefault="00E90DF5" w:rsidP="001D7FF4">
      <w:pPr>
        <w:pStyle w:val="ac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</w:pPr>
      <w:r w:rsidRPr="00F6631C">
        <w:t>актив является денежными</w:t>
      </w:r>
      <w:r w:rsidR="009466AC" w:rsidRPr="00F6631C">
        <w:t xml:space="preserve"> средства</w:t>
      </w:r>
      <w:r w:rsidRPr="00F6631C">
        <w:t>ми</w:t>
      </w:r>
      <w:r w:rsidR="009466AC" w:rsidRPr="00F6631C">
        <w:t xml:space="preserve"> или </w:t>
      </w:r>
      <w:r w:rsidRPr="00F6631C">
        <w:t>денежными</w:t>
      </w:r>
      <w:r w:rsidR="00A13FB3" w:rsidRPr="00F6631C">
        <w:t xml:space="preserve"> эквивалент</w:t>
      </w:r>
      <w:r w:rsidRPr="00F6631C">
        <w:t>ами</w:t>
      </w:r>
      <w:r w:rsidR="009466AC" w:rsidRPr="00F6631C">
        <w:t xml:space="preserve">, </w:t>
      </w:r>
      <w:r w:rsidR="005F2911" w:rsidRPr="00F6631C">
        <w:t>за исключением</w:t>
      </w:r>
      <w:r w:rsidR="009466AC" w:rsidRPr="00F6631C">
        <w:t xml:space="preserve"> случаев,</w:t>
      </w:r>
      <w:r w:rsidRPr="00F6631C">
        <w:t xml:space="preserve"> когда существуют ограничения </w:t>
      </w:r>
      <w:r w:rsidR="005F2911" w:rsidRPr="00F6631C">
        <w:t>на</w:t>
      </w:r>
      <w:r w:rsidR="009466AC" w:rsidRPr="00F6631C">
        <w:t xml:space="preserve"> </w:t>
      </w:r>
      <w:r w:rsidRPr="00F6631C">
        <w:t>их использовани</w:t>
      </w:r>
      <w:r w:rsidR="005F2911" w:rsidRPr="00F6631C">
        <w:t>е</w:t>
      </w:r>
      <w:r w:rsidRPr="00F6631C">
        <w:t xml:space="preserve"> </w:t>
      </w:r>
      <w:r w:rsidR="008E3647" w:rsidRPr="00F6631C">
        <w:t>экономическим субъектом</w:t>
      </w:r>
      <w:r w:rsidR="009466AC" w:rsidRPr="00F6631C">
        <w:t>, действующие в течение</w:t>
      </w:r>
      <w:r w:rsidR="005F2911" w:rsidRPr="00F6631C">
        <w:t>, как</w:t>
      </w:r>
      <w:r w:rsidR="009466AC" w:rsidRPr="00F6631C">
        <w:t xml:space="preserve"> минимум</w:t>
      </w:r>
      <w:r w:rsidR="005F2911" w:rsidRPr="00F6631C">
        <w:t>,</w:t>
      </w:r>
      <w:r w:rsidR="009466AC" w:rsidRPr="00F6631C">
        <w:t xml:space="preserve"> двенадцати месяцев после </w:t>
      </w:r>
      <w:r w:rsidRPr="00F6631C">
        <w:t>отчетной даты.</w:t>
      </w:r>
    </w:p>
    <w:p w14:paraId="1F41F452" w14:textId="77777777" w:rsidR="00685DA6" w:rsidRPr="00F6631C" w:rsidRDefault="007819FA" w:rsidP="001D7FF4">
      <w:pPr>
        <w:pStyle w:val="ConsPlusNormal"/>
        <w:ind w:firstLine="709"/>
        <w:jc w:val="both"/>
      </w:pPr>
      <w:bookmarkStart w:id="3" w:name="P284"/>
      <w:bookmarkEnd w:id="3"/>
      <w:r w:rsidRPr="00F6631C">
        <w:t>1</w:t>
      </w:r>
      <w:r w:rsidR="002D00C6" w:rsidRPr="00F6631C">
        <w:t>5</w:t>
      </w:r>
      <w:r w:rsidRPr="00F6631C">
        <w:t>.</w:t>
      </w:r>
      <w:r w:rsidR="00D143A2" w:rsidRPr="00F6631C">
        <w:t> </w:t>
      </w:r>
      <w:r w:rsidR="00747374" w:rsidRPr="00F6631C">
        <w:t>К</w:t>
      </w:r>
      <w:r w:rsidR="00685DA6" w:rsidRPr="00F6631C">
        <w:t xml:space="preserve">раткосрочная часть </w:t>
      </w:r>
      <w:proofErr w:type="spellStart"/>
      <w:r w:rsidR="00685DA6" w:rsidRPr="00F6631C">
        <w:t>внеоборотных</w:t>
      </w:r>
      <w:proofErr w:type="spellEnd"/>
      <w:r w:rsidR="00685DA6" w:rsidRPr="00F6631C">
        <w:t xml:space="preserve"> </w:t>
      </w:r>
      <w:r w:rsidR="001677C8" w:rsidRPr="00F6631C">
        <w:t>финансовых вложений</w:t>
      </w:r>
      <w:r w:rsidR="00747374" w:rsidRPr="00F6631C">
        <w:t xml:space="preserve"> представляется в бухгалтерском балансе как оборотный актив</w:t>
      </w:r>
      <w:r w:rsidR="00685DA6" w:rsidRPr="00F6631C">
        <w:t>.</w:t>
      </w:r>
    </w:p>
    <w:p w14:paraId="4046BF76" w14:textId="770A45E5" w:rsidR="00391E99" w:rsidRPr="00F6631C" w:rsidRDefault="007819FA" w:rsidP="001D7FF4">
      <w:pPr>
        <w:pStyle w:val="ConsPlusNormal"/>
        <w:ind w:firstLine="709"/>
        <w:jc w:val="both"/>
      </w:pPr>
      <w:r w:rsidRPr="00F6631C">
        <w:t>1</w:t>
      </w:r>
      <w:r w:rsidR="002D00C6" w:rsidRPr="00F6631C">
        <w:t>6</w:t>
      </w:r>
      <w:r w:rsidRPr="00F6631C">
        <w:t>.</w:t>
      </w:r>
      <w:r w:rsidR="005F2911" w:rsidRPr="00F6631C">
        <w:t xml:space="preserve"> Активы, отличные от указанных в пункт</w:t>
      </w:r>
      <w:r w:rsidR="00C858D2" w:rsidRPr="00F6631C">
        <w:t>ах 1</w:t>
      </w:r>
      <w:r w:rsidR="002D00C6" w:rsidRPr="00F6631C">
        <w:t>4</w:t>
      </w:r>
      <w:r w:rsidR="00DF00A2" w:rsidRPr="00F6631C">
        <w:t xml:space="preserve"> и</w:t>
      </w:r>
      <w:r w:rsidR="00170421" w:rsidRPr="00F6631C">
        <w:t xml:space="preserve"> </w:t>
      </w:r>
      <w:r w:rsidR="00813B39" w:rsidRPr="00F6631C">
        <w:t>1</w:t>
      </w:r>
      <w:r w:rsidR="002D00C6" w:rsidRPr="00F6631C">
        <w:t>5</w:t>
      </w:r>
      <w:r w:rsidR="005F2911" w:rsidRPr="00F6631C">
        <w:t xml:space="preserve"> настоящего </w:t>
      </w:r>
      <w:r w:rsidR="00E263E1" w:rsidRPr="00F6631C">
        <w:t>С</w:t>
      </w:r>
      <w:r w:rsidR="005F2911" w:rsidRPr="00F6631C">
        <w:t>тандарта,</w:t>
      </w:r>
      <w:r w:rsidR="00944280" w:rsidRPr="00F6631C">
        <w:t xml:space="preserve"> а также авансы, предварительная оплата поставщикам и подрядчикам, связанные с приобретением (созданием) </w:t>
      </w:r>
      <w:proofErr w:type="spellStart"/>
      <w:r w:rsidR="00944280" w:rsidRPr="00F6631C">
        <w:t>внеоборотных</w:t>
      </w:r>
      <w:proofErr w:type="spellEnd"/>
      <w:r w:rsidR="00944280" w:rsidRPr="00F6631C">
        <w:t xml:space="preserve"> активов,</w:t>
      </w:r>
      <w:r w:rsidR="005F2911" w:rsidRPr="00F6631C">
        <w:t xml:space="preserve"> пре</w:t>
      </w:r>
      <w:r w:rsidR="006B3D6B" w:rsidRPr="00F6631C">
        <w:t>дставляются</w:t>
      </w:r>
      <w:r w:rsidR="00D6539A" w:rsidRPr="00F6631C">
        <w:t xml:space="preserve"> </w:t>
      </w:r>
      <w:r w:rsidR="00B433AD" w:rsidRPr="00F6631C">
        <w:t xml:space="preserve">в бухгалтерском балансе </w:t>
      </w:r>
      <w:r w:rsidR="00D6539A" w:rsidRPr="00F6631C">
        <w:t xml:space="preserve">как </w:t>
      </w:r>
      <w:proofErr w:type="spellStart"/>
      <w:r w:rsidR="00D6539A" w:rsidRPr="00F6631C">
        <w:t>внеоборотные</w:t>
      </w:r>
      <w:proofErr w:type="spellEnd"/>
      <w:r w:rsidR="003265FD" w:rsidRPr="00F6631C">
        <w:t>.</w:t>
      </w:r>
    </w:p>
    <w:p w14:paraId="752BEB41" w14:textId="77777777" w:rsidR="001676A9" w:rsidRPr="00F6631C" w:rsidRDefault="007819FA" w:rsidP="001D7FF4">
      <w:pPr>
        <w:widowControl w:val="0"/>
        <w:autoSpaceDE w:val="0"/>
        <w:autoSpaceDN w:val="0"/>
        <w:adjustRightInd w:val="0"/>
        <w:ind w:firstLine="709"/>
      </w:pPr>
      <w:r w:rsidRPr="00F6631C">
        <w:t>1</w:t>
      </w:r>
      <w:r w:rsidR="002D00C6" w:rsidRPr="00F6631C">
        <w:t>7</w:t>
      </w:r>
      <w:r w:rsidR="00D143A2" w:rsidRPr="00F6631C">
        <w:t>. </w:t>
      </w:r>
      <w:r w:rsidR="005F2911" w:rsidRPr="00F6631C">
        <w:t xml:space="preserve">В бухгалтерском балансе </w:t>
      </w:r>
      <w:r w:rsidR="001676A9" w:rsidRPr="00F6631C">
        <w:t>обя</w:t>
      </w:r>
      <w:r w:rsidR="005F2911" w:rsidRPr="00F6631C">
        <w:t>зательства</w:t>
      </w:r>
      <w:r w:rsidR="001676A9" w:rsidRPr="00F6631C">
        <w:t xml:space="preserve"> представляются </w:t>
      </w:r>
      <w:r w:rsidR="005F2911" w:rsidRPr="00F6631C">
        <w:t>как</w:t>
      </w:r>
      <w:r w:rsidR="001676A9" w:rsidRPr="00F6631C">
        <w:t xml:space="preserve"> краткосрочные и</w:t>
      </w:r>
      <w:r w:rsidR="005F2911" w:rsidRPr="00F6631C">
        <w:t>ли</w:t>
      </w:r>
      <w:r w:rsidR="001676A9" w:rsidRPr="00F6631C">
        <w:t xml:space="preserve"> долгосрочные</w:t>
      </w:r>
      <w:r w:rsidR="00C60C99" w:rsidRPr="00F6631C">
        <w:t xml:space="preserve"> в зависимости от срока погашения</w:t>
      </w:r>
      <w:r w:rsidR="001676A9" w:rsidRPr="00F6631C">
        <w:t>.</w:t>
      </w:r>
      <w:r w:rsidR="00C60C99" w:rsidRPr="00F6631C">
        <w:t xml:space="preserve"> </w:t>
      </w:r>
      <w:r w:rsidR="00C60C99" w:rsidRPr="00F6631C">
        <w:lastRenderedPageBreak/>
        <w:t>Краткосрочные обязательства приводятся в разделе «Краткосрочные обязательства» бухгалтерского баланса. Долгосрочные обязательства приводятся в разделе «Долгосрочные обязательства» бухгалтерского баланса.</w:t>
      </w:r>
    </w:p>
    <w:p w14:paraId="30ED1134" w14:textId="77777777" w:rsidR="00391E99" w:rsidRPr="00F6631C" w:rsidRDefault="007819FA" w:rsidP="001D7FF4">
      <w:pPr>
        <w:autoSpaceDE w:val="0"/>
        <w:autoSpaceDN w:val="0"/>
        <w:adjustRightInd w:val="0"/>
        <w:ind w:firstLine="709"/>
      </w:pPr>
      <w:r w:rsidRPr="00F6631C">
        <w:t>1</w:t>
      </w:r>
      <w:r w:rsidR="002D00C6" w:rsidRPr="00F6631C">
        <w:t>8</w:t>
      </w:r>
      <w:r w:rsidR="00D143A2" w:rsidRPr="00F6631C">
        <w:t>. </w:t>
      </w:r>
      <w:r w:rsidR="00747374" w:rsidRPr="00F6631C">
        <w:t>Если иное не установлено другими федеральными стандартами, о</w:t>
      </w:r>
      <w:r w:rsidR="00391E99" w:rsidRPr="00F6631C">
        <w:t xml:space="preserve">бязательство </w:t>
      </w:r>
      <w:r w:rsidR="005F2911" w:rsidRPr="00F6631C">
        <w:t xml:space="preserve">представляется </w:t>
      </w:r>
      <w:r w:rsidR="00967B58" w:rsidRPr="00F6631C">
        <w:t xml:space="preserve">в бухгалтерском балансе </w:t>
      </w:r>
      <w:r w:rsidR="00391E99" w:rsidRPr="00F6631C">
        <w:t>как краткосрочное, когда</w:t>
      </w:r>
      <w:r w:rsidR="00C06FFC" w:rsidRPr="00F6631C">
        <w:t xml:space="preserve"> выполняется одно из следующих условий</w:t>
      </w:r>
      <w:r w:rsidR="00391E99" w:rsidRPr="00F6631C">
        <w:t>:</w:t>
      </w:r>
    </w:p>
    <w:p w14:paraId="11B9C3A5" w14:textId="77777777" w:rsidR="00154F7E" w:rsidRPr="00F6631C" w:rsidRDefault="00D143A2" w:rsidP="001D7FF4">
      <w:pPr>
        <w:pStyle w:val="ConsPlusNormal"/>
        <w:ind w:firstLine="709"/>
        <w:jc w:val="both"/>
      </w:pPr>
      <w:r w:rsidRPr="00F6631C">
        <w:t>а) </w:t>
      </w:r>
      <w:r w:rsidR="006B77E8" w:rsidRPr="00F6631C">
        <w:t xml:space="preserve">обязательство подлежит погашению в течение двенадцати месяцев после отчетной даты (в частности, заемные средства, кредиторская задолженность поставщикам и подрядчикам, связанная с приобретением (созданием) </w:t>
      </w:r>
      <w:proofErr w:type="spellStart"/>
      <w:r w:rsidR="006B77E8" w:rsidRPr="00F6631C">
        <w:t>внеоборотных</w:t>
      </w:r>
      <w:proofErr w:type="spellEnd"/>
      <w:r w:rsidR="006B77E8" w:rsidRPr="00F6631C">
        <w:t xml:space="preserve"> активов);</w:t>
      </w:r>
    </w:p>
    <w:p w14:paraId="1E935CEC" w14:textId="77777777" w:rsidR="00391E99" w:rsidRPr="00F6631C" w:rsidRDefault="00D143A2" w:rsidP="001D7FF4">
      <w:pPr>
        <w:pStyle w:val="ConsPlusNormal"/>
        <w:ind w:firstLine="709"/>
        <w:jc w:val="both"/>
      </w:pPr>
      <w:r w:rsidRPr="00F6631C">
        <w:t>б) </w:t>
      </w:r>
      <w:r w:rsidR="006B77E8" w:rsidRPr="00F6631C">
        <w:t xml:space="preserve">обязательство </w:t>
      </w:r>
      <w:r w:rsidR="00813B39" w:rsidRPr="00F6631C">
        <w:t>связано с обычным операционным циклом</w:t>
      </w:r>
      <w:r w:rsidR="006B77E8" w:rsidRPr="00F6631C">
        <w:t xml:space="preserve"> независимо от</w:t>
      </w:r>
      <w:r w:rsidR="00F648B8" w:rsidRPr="00F6631C">
        <w:t> </w:t>
      </w:r>
      <w:r w:rsidR="006B77E8" w:rsidRPr="00F6631C">
        <w:t>срока погашения (в частности, кредиторская задолженность поставщикам и подрядчикам за товары, работы, услуги, авансы и предварительная оплата, полученные от покупателей и заказчиков, обязательства, связанные с оплатой труда работников);</w:t>
      </w:r>
    </w:p>
    <w:p w14:paraId="16608442" w14:textId="77777777" w:rsidR="00B203FB" w:rsidRPr="00F6631C" w:rsidRDefault="00D143A2" w:rsidP="001D7FF4">
      <w:pPr>
        <w:pStyle w:val="ConsPlusNormal"/>
        <w:ind w:firstLine="709"/>
        <w:jc w:val="both"/>
      </w:pPr>
      <w:r w:rsidRPr="00F6631C">
        <w:t>в) </w:t>
      </w:r>
      <w:r w:rsidR="00391E99" w:rsidRPr="00F6631C">
        <w:t xml:space="preserve">у </w:t>
      </w:r>
      <w:r w:rsidR="008E3647" w:rsidRPr="00F6631C">
        <w:t>экономического субъекта отсутствует безусловное право</w:t>
      </w:r>
      <w:r w:rsidR="00436116" w:rsidRPr="00F6631C">
        <w:t xml:space="preserve"> на отсрочку</w:t>
      </w:r>
      <w:r w:rsidR="00391E99" w:rsidRPr="00F6631C">
        <w:rPr>
          <w:i/>
        </w:rPr>
        <w:t xml:space="preserve"> </w:t>
      </w:r>
      <w:r w:rsidR="00F91B39" w:rsidRPr="00F6631C">
        <w:t>погашени</w:t>
      </w:r>
      <w:r w:rsidR="00436116" w:rsidRPr="00F6631C">
        <w:t>я</w:t>
      </w:r>
      <w:r w:rsidR="00056735" w:rsidRPr="00F6631C">
        <w:t xml:space="preserve"> обязательства</w:t>
      </w:r>
      <w:r w:rsidR="00436116" w:rsidRPr="00F6631C">
        <w:t xml:space="preserve"> не менее чем </w:t>
      </w:r>
      <w:r w:rsidR="00102E10" w:rsidRPr="00F6631C">
        <w:t>на двенадцать месяцев после отчетной даты</w:t>
      </w:r>
      <w:r w:rsidR="00D705A9" w:rsidRPr="00F6631C">
        <w:t xml:space="preserve"> (в частности, заемные средства, кредиторская задолженность</w:t>
      </w:r>
      <w:r w:rsidR="009212A9" w:rsidRPr="00F6631C">
        <w:t xml:space="preserve"> перед</w:t>
      </w:r>
      <w:r w:rsidR="00D705A9" w:rsidRPr="00F6631C">
        <w:t xml:space="preserve"> поставщикам</w:t>
      </w:r>
      <w:r w:rsidR="009212A9" w:rsidRPr="00F6631C">
        <w:t>и</w:t>
      </w:r>
      <w:r w:rsidR="00D705A9" w:rsidRPr="00F6631C">
        <w:t xml:space="preserve"> и подрядчикам</w:t>
      </w:r>
      <w:r w:rsidR="009212A9" w:rsidRPr="00F6631C">
        <w:t>и</w:t>
      </w:r>
      <w:r w:rsidR="00D705A9" w:rsidRPr="00F6631C">
        <w:t xml:space="preserve">, связанная с приобретением (созданием) </w:t>
      </w:r>
      <w:proofErr w:type="spellStart"/>
      <w:r w:rsidR="00D705A9" w:rsidRPr="00F6631C">
        <w:t>внеоборотных</w:t>
      </w:r>
      <w:proofErr w:type="spellEnd"/>
      <w:r w:rsidR="00D705A9" w:rsidRPr="00F6631C">
        <w:t xml:space="preserve"> активов)</w:t>
      </w:r>
      <w:r w:rsidR="00391E99" w:rsidRPr="00F6631C">
        <w:t xml:space="preserve">. </w:t>
      </w:r>
    </w:p>
    <w:p w14:paraId="0FBE8623" w14:textId="77777777" w:rsidR="00917CEF" w:rsidRPr="00F6631C" w:rsidRDefault="002D00C6" w:rsidP="00917CEF">
      <w:pPr>
        <w:pStyle w:val="ConsPlusNormal"/>
        <w:ind w:firstLine="709"/>
        <w:jc w:val="both"/>
      </w:pPr>
      <w:r w:rsidRPr="00F6631C">
        <w:t>19</w:t>
      </w:r>
      <w:r w:rsidR="007819FA" w:rsidRPr="00F6631C">
        <w:t>.</w:t>
      </w:r>
      <w:r w:rsidR="00D143A2" w:rsidRPr="00F6631C">
        <w:t> </w:t>
      </w:r>
      <w:r w:rsidR="00917CEF" w:rsidRPr="00F6631C">
        <w:t>Ч</w:t>
      </w:r>
      <w:r w:rsidR="00980AC5" w:rsidRPr="00F6631C">
        <w:t>асть долгосрочного обязательства, подлежащая погашению в течение двенадцати месяцев после отчетной даты</w:t>
      </w:r>
      <w:r w:rsidR="008025E7" w:rsidRPr="00F6631C">
        <w:t xml:space="preserve">, а также </w:t>
      </w:r>
      <w:r w:rsidR="00980AC5" w:rsidRPr="00F6631C">
        <w:t>о</w:t>
      </w:r>
      <w:r w:rsidR="00C60C99" w:rsidRPr="00F6631C">
        <w:t xml:space="preserve">бязательство, </w:t>
      </w:r>
      <w:r w:rsidR="00980AC5" w:rsidRPr="00F6631C">
        <w:t>которое должно было быть погашено</w:t>
      </w:r>
      <w:r w:rsidR="00C60C99" w:rsidRPr="00F6631C">
        <w:t xml:space="preserve"> в течение двенадцати месяцев после отчетной даты, </w:t>
      </w:r>
      <w:r w:rsidR="008025E7" w:rsidRPr="00F6631C">
        <w:t xml:space="preserve">но в отношении которого в период между отчетной датой и датой </w:t>
      </w:r>
      <w:r w:rsidR="00813B39" w:rsidRPr="00F6631C">
        <w:t>составления</w:t>
      </w:r>
      <w:r w:rsidR="008025E7" w:rsidRPr="00F6631C">
        <w:t xml:space="preserve"> бухгалтерской отчетности заключено соглашение о ре</w:t>
      </w:r>
      <w:r w:rsidR="00210C7B" w:rsidRPr="00F6631C">
        <w:t>структуризац</w:t>
      </w:r>
      <w:r w:rsidR="00813B39" w:rsidRPr="00F6631C">
        <w:t>ии долга между экономическим субъектом и кредитором</w:t>
      </w:r>
      <w:r w:rsidR="008025E7" w:rsidRPr="00F6631C">
        <w:t xml:space="preserve"> на период, превышающий двенадцать месяцев после отчетной даты</w:t>
      </w:r>
      <w:r w:rsidR="00917CEF" w:rsidRPr="00F6631C">
        <w:t>, представляются в бухгалтерском балансе как краткосрочные обязательства.</w:t>
      </w:r>
      <w:r w:rsidR="00917CEF" w:rsidRPr="00F6631C" w:rsidDel="00917CEF">
        <w:t xml:space="preserve"> </w:t>
      </w:r>
    </w:p>
    <w:p w14:paraId="1B2C9BFF" w14:textId="77777777" w:rsidR="00391E99" w:rsidRPr="00F6631C" w:rsidRDefault="007819FA" w:rsidP="001D7FF4">
      <w:pPr>
        <w:pStyle w:val="ConsPlusNormal"/>
        <w:ind w:firstLine="709"/>
        <w:jc w:val="both"/>
      </w:pPr>
      <w:r w:rsidRPr="00F6631C">
        <w:t>2</w:t>
      </w:r>
      <w:r w:rsidR="002D00C6" w:rsidRPr="00F6631C">
        <w:t>0</w:t>
      </w:r>
      <w:r w:rsidRPr="00F6631C">
        <w:t>.</w:t>
      </w:r>
      <w:r w:rsidR="00D143A2" w:rsidRPr="00F6631C">
        <w:t> </w:t>
      </w:r>
      <w:r w:rsidR="005F2911" w:rsidRPr="00F6631C">
        <w:t>Обязательства, отличные от указанных в пункт</w:t>
      </w:r>
      <w:r w:rsidR="00C858D2" w:rsidRPr="00F6631C">
        <w:t>ах 1</w:t>
      </w:r>
      <w:r w:rsidR="002D00C6" w:rsidRPr="00F6631C">
        <w:t>8</w:t>
      </w:r>
      <w:r w:rsidR="00C858D2" w:rsidRPr="00F6631C">
        <w:t xml:space="preserve"> и </w:t>
      </w:r>
      <w:r w:rsidR="002D00C6" w:rsidRPr="00F6631C">
        <w:t xml:space="preserve">19 </w:t>
      </w:r>
      <w:r w:rsidR="005F2911" w:rsidRPr="00F6631C">
        <w:t xml:space="preserve">настоящего </w:t>
      </w:r>
      <w:r w:rsidR="00667203" w:rsidRPr="00F6631C">
        <w:t>С</w:t>
      </w:r>
      <w:r w:rsidR="00084515" w:rsidRPr="00F6631C">
        <w:t>т</w:t>
      </w:r>
      <w:r w:rsidR="005F2911" w:rsidRPr="00F6631C">
        <w:t xml:space="preserve">андарта, представляются </w:t>
      </w:r>
      <w:r w:rsidR="00967B58" w:rsidRPr="00F6631C">
        <w:t xml:space="preserve">в бухгалтерском балансе </w:t>
      </w:r>
      <w:r w:rsidR="005F2911" w:rsidRPr="00F6631C">
        <w:t xml:space="preserve">как </w:t>
      </w:r>
      <w:r w:rsidR="00F3609E" w:rsidRPr="00F6631C">
        <w:t>долгосрочные</w:t>
      </w:r>
      <w:r w:rsidR="00391E99" w:rsidRPr="00F6631C">
        <w:t>.</w:t>
      </w:r>
    </w:p>
    <w:p w14:paraId="196950B8" w14:textId="77777777" w:rsidR="00114544" w:rsidRPr="00F6631C" w:rsidRDefault="007819FA" w:rsidP="008D50F4">
      <w:pPr>
        <w:pStyle w:val="ConsPlusNormal"/>
        <w:ind w:firstLine="709"/>
        <w:jc w:val="both"/>
      </w:pPr>
      <w:bookmarkStart w:id="4" w:name="P301"/>
      <w:bookmarkEnd w:id="4"/>
      <w:r w:rsidRPr="00F6631C">
        <w:t>2</w:t>
      </w:r>
      <w:r w:rsidR="002D00C6" w:rsidRPr="00F6631C">
        <w:t>1</w:t>
      </w:r>
      <w:r w:rsidR="00D143A2" w:rsidRPr="00F6631C">
        <w:t>. </w:t>
      </w:r>
      <w:r w:rsidR="008D50F4" w:rsidRPr="00F6631C">
        <w:t xml:space="preserve">Показатели капитала </w:t>
      </w:r>
      <w:r w:rsidR="00114544" w:rsidRPr="00F6631C">
        <w:t>привод</w:t>
      </w:r>
      <w:r w:rsidR="00964959" w:rsidRPr="00F6631C">
        <w:t>я</w:t>
      </w:r>
      <w:r w:rsidR="00114544" w:rsidRPr="00F6631C">
        <w:t xml:space="preserve">тся коммерческой организацией в разделе </w:t>
      </w:r>
      <w:r w:rsidR="008D50F4" w:rsidRPr="00F6631C">
        <w:t>«Капитал»</w:t>
      </w:r>
      <w:r w:rsidR="00964959" w:rsidRPr="00F6631C">
        <w:t xml:space="preserve"> </w:t>
      </w:r>
      <w:r w:rsidR="00114544" w:rsidRPr="00F6631C">
        <w:t xml:space="preserve">бухгалтерского баланса. </w:t>
      </w:r>
      <w:r w:rsidR="00813B39" w:rsidRPr="00F6631C">
        <w:t xml:space="preserve">Состав </w:t>
      </w:r>
      <w:r w:rsidR="00114544" w:rsidRPr="00F6631C">
        <w:t xml:space="preserve">показателей </w:t>
      </w:r>
      <w:r w:rsidR="008D50F4" w:rsidRPr="00F6631C">
        <w:t>капитала</w:t>
      </w:r>
      <w:r w:rsidR="00AE11D0" w:rsidRPr="00F6631C">
        <w:t xml:space="preserve"> (составляющие капитала)</w:t>
      </w:r>
      <w:r w:rsidR="008D50F4" w:rsidRPr="00F6631C">
        <w:t xml:space="preserve"> </w:t>
      </w:r>
      <w:r w:rsidR="00813B39" w:rsidRPr="00F6631C">
        <w:t>определяется коммерческой организацией самостоятельно в зависимости от организационно-правовой формы</w:t>
      </w:r>
      <w:r w:rsidR="00B66500" w:rsidRPr="00F6631C">
        <w:t>,</w:t>
      </w:r>
      <w:r w:rsidR="00813B39" w:rsidRPr="00F6631C">
        <w:t xml:space="preserve"> источников финансирования деятельности </w:t>
      </w:r>
      <w:r w:rsidR="005D3535" w:rsidRPr="00F6631C">
        <w:t xml:space="preserve">и может включать, </w:t>
      </w:r>
      <w:r w:rsidR="008151CA" w:rsidRPr="00F6631C">
        <w:t xml:space="preserve">в </w:t>
      </w:r>
      <w:r w:rsidR="00813B39" w:rsidRPr="00F6631C">
        <w:t xml:space="preserve">частности, </w:t>
      </w:r>
      <w:r w:rsidR="005D3535" w:rsidRPr="00F6631C">
        <w:t xml:space="preserve">показатели: </w:t>
      </w:r>
      <w:r w:rsidR="00813B39" w:rsidRPr="00F6631C">
        <w:t>уставн</w:t>
      </w:r>
      <w:r w:rsidR="00964959" w:rsidRPr="00F6631C">
        <w:t>ого</w:t>
      </w:r>
      <w:r w:rsidR="00813B39" w:rsidRPr="00F6631C">
        <w:t xml:space="preserve"> капитал</w:t>
      </w:r>
      <w:r w:rsidR="00964959" w:rsidRPr="00F6631C">
        <w:t>а</w:t>
      </w:r>
      <w:r w:rsidR="00813B39" w:rsidRPr="00F6631C">
        <w:t>; собственны</w:t>
      </w:r>
      <w:r w:rsidR="00964959" w:rsidRPr="00F6631C">
        <w:t>х</w:t>
      </w:r>
      <w:r w:rsidR="00813B39" w:rsidRPr="00F6631C">
        <w:t xml:space="preserve"> акци</w:t>
      </w:r>
      <w:r w:rsidR="00964959" w:rsidRPr="00F6631C">
        <w:t>й</w:t>
      </w:r>
      <w:r w:rsidR="00813B39" w:rsidRPr="00F6631C">
        <w:t xml:space="preserve">, </w:t>
      </w:r>
      <w:r w:rsidR="006864A3" w:rsidRPr="00F6631C">
        <w:t>принадлежащих обществу</w:t>
      </w:r>
      <w:r w:rsidR="008E5832" w:rsidRPr="00F6631C">
        <w:t>,</w:t>
      </w:r>
      <w:r w:rsidR="00114544" w:rsidRPr="00F6631C">
        <w:t xml:space="preserve"> задолженност</w:t>
      </w:r>
      <w:r w:rsidR="00964959" w:rsidRPr="00F6631C">
        <w:t>и</w:t>
      </w:r>
      <w:r w:rsidR="00114544" w:rsidRPr="00F6631C">
        <w:t xml:space="preserve"> акционер</w:t>
      </w:r>
      <w:r w:rsidR="00102E10" w:rsidRPr="00F6631C">
        <w:t>о</w:t>
      </w:r>
      <w:r w:rsidR="00813B39" w:rsidRPr="00F6631C">
        <w:t>в по оплате акций;</w:t>
      </w:r>
      <w:r w:rsidR="00102E10" w:rsidRPr="00F6631C">
        <w:t xml:space="preserve"> </w:t>
      </w:r>
      <w:r w:rsidR="005E46EB" w:rsidRPr="00F6631C">
        <w:t>накопленн</w:t>
      </w:r>
      <w:r w:rsidR="00964959" w:rsidRPr="00F6631C">
        <w:t>ой</w:t>
      </w:r>
      <w:r w:rsidR="005E46EB" w:rsidRPr="00F6631C">
        <w:t xml:space="preserve"> </w:t>
      </w:r>
      <w:proofErr w:type="spellStart"/>
      <w:r w:rsidR="005E46EB" w:rsidRPr="00F6631C">
        <w:t>до</w:t>
      </w:r>
      <w:r w:rsidR="00102E10" w:rsidRPr="00F6631C">
        <w:t>оценк</w:t>
      </w:r>
      <w:r w:rsidR="00964959" w:rsidRPr="00F6631C">
        <w:t>и</w:t>
      </w:r>
      <w:proofErr w:type="spellEnd"/>
      <w:r w:rsidR="00102E10" w:rsidRPr="00F6631C">
        <w:t xml:space="preserve"> </w:t>
      </w:r>
      <w:proofErr w:type="spellStart"/>
      <w:r w:rsidR="00515ACD" w:rsidRPr="00F6631C">
        <w:t>внеоборотных</w:t>
      </w:r>
      <w:proofErr w:type="spellEnd"/>
      <w:r w:rsidR="00515ACD" w:rsidRPr="00F6631C">
        <w:t xml:space="preserve"> </w:t>
      </w:r>
      <w:r w:rsidR="00813B39" w:rsidRPr="00F6631C">
        <w:t>активов;</w:t>
      </w:r>
      <w:r w:rsidR="00114544" w:rsidRPr="00F6631C">
        <w:t xml:space="preserve"> доба</w:t>
      </w:r>
      <w:r w:rsidR="00102E10" w:rsidRPr="00F6631C">
        <w:t>вочн</w:t>
      </w:r>
      <w:r w:rsidR="00964959" w:rsidRPr="00F6631C">
        <w:t>ого</w:t>
      </w:r>
      <w:r w:rsidR="00102E10" w:rsidRPr="00F6631C">
        <w:t xml:space="preserve"> капитал</w:t>
      </w:r>
      <w:r w:rsidR="00964959" w:rsidRPr="00F6631C">
        <w:t>а</w:t>
      </w:r>
      <w:r w:rsidR="00102E10" w:rsidRPr="00F6631C">
        <w:t xml:space="preserve"> (без </w:t>
      </w:r>
      <w:r w:rsidR="005E46EB" w:rsidRPr="00F6631C">
        <w:t xml:space="preserve">накопленной </w:t>
      </w:r>
      <w:proofErr w:type="spellStart"/>
      <w:r w:rsidR="005E46EB" w:rsidRPr="00F6631C">
        <w:t>до</w:t>
      </w:r>
      <w:r w:rsidR="00102E10" w:rsidRPr="00F6631C">
        <w:t>оценки</w:t>
      </w:r>
      <w:proofErr w:type="spellEnd"/>
      <w:r w:rsidR="003265FD" w:rsidRPr="00F6631C">
        <w:t xml:space="preserve"> </w:t>
      </w:r>
      <w:proofErr w:type="spellStart"/>
      <w:r w:rsidR="003265FD" w:rsidRPr="00F6631C">
        <w:t>внеоборотных</w:t>
      </w:r>
      <w:proofErr w:type="spellEnd"/>
      <w:r w:rsidR="003265FD" w:rsidRPr="00F6631C">
        <w:t xml:space="preserve"> активов</w:t>
      </w:r>
      <w:r w:rsidR="00102E10" w:rsidRPr="00F6631C">
        <w:t>)</w:t>
      </w:r>
      <w:r w:rsidR="00813B39" w:rsidRPr="00F6631C">
        <w:t>;</w:t>
      </w:r>
      <w:r w:rsidR="00114544" w:rsidRPr="00F6631C">
        <w:t xml:space="preserve"> резервн</w:t>
      </w:r>
      <w:r w:rsidR="00964959" w:rsidRPr="00F6631C">
        <w:t>ого</w:t>
      </w:r>
      <w:r w:rsidR="00114544" w:rsidRPr="00F6631C">
        <w:t xml:space="preserve"> капитал</w:t>
      </w:r>
      <w:r w:rsidR="00964959" w:rsidRPr="00F6631C">
        <w:t>а</w:t>
      </w:r>
      <w:r w:rsidR="00813B39" w:rsidRPr="00F6631C">
        <w:t>;</w:t>
      </w:r>
      <w:r w:rsidR="00114544" w:rsidRPr="00F6631C">
        <w:t xml:space="preserve"> нераспределенн</w:t>
      </w:r>
      <w:r w:rsidR="00964959" w:rsidRPr="00F6631C">
        <w:t>ой</w:t>
      </w:r>
      <w:r w:rsidR="00114544" w:rsidRPr="00F6631C">
        <w:t xml:space="preserve"> прибыл</w:t>
      </w:r>
      <w:r w:rsidR="00964959" w:rsidRPr="00F6631C">
        <w:t>и</w:t>
      </w:r>
      <w:r w:rsidR="00114544" w:rsidRPr="00F6631C">
        <w:t xml:space="preserve"> (непокрыт</w:t>
      </w:r>
      <w:r w:rsidR="00964959" w:rsidRPr="00F6631C">
        <w:t>ого</w:t>
      </w:r>
      <w:r w:rsidR="00114544" w:rsidRPr="00F6631C">
        <w:t xml:space="preserve"> убыт</w:t>
      </w:r>
      <w:r w:rsidR="00964959" w:rsidRPr="00F6631C">
        <w:t>ка</w:t>
      </w:r>
      <w:r w:rsidR="00114544" w:rsidRPr="00F6631C">
        <w:t>).</w:t>
      </w:r>
    </w:p>
    <w:p w14:paraId="784A5677" w14:textId="77777777" w:rsidR="00114544" w:rsidRPr="00F6631C" w:rsidRDefault="007819FA" w:rsidP="001D7FF4">
      <w:pPr>
        <w:pStyle w:val="ConsPlusNormal"/>
        <w:ind w:firstLine="709"/>
        <w:jc w:val="both"/>
      </w:pPr>
      <w:r w:rsidRPr="00F6631C">
        <w:t>2</w:t>
      </w:r>
      <w:r w:rsidR="002D00C6" w:rsidRPr="00F6631C">
        <w:t>2</w:t>
      </w:r>
      <w:r w:rsidRPr="00F6631C">
        <w:t>.</w:t>
      </w:r>
      <w:r w:rsidR="00D143A2" w:rsidRPr="00F6631C">
        <w:t> </w:t>
      </w:r>
      <w:r w:rsidR="00964959" w:rsidRPr="00F6631C">
        <w:t>П</w:t>
      </w:r>
      <w:r w:rsidR="00114544" w:rsidRPr="00F6631C">
        <w:t>оказател</w:t>
      </w:r>
      <w:r w:rsidR="00964959" w:rsidRPr="00F6631C">
        <w:t>и</w:t>
      </w:r>
      <w:r w:rsidR="00114544" w:rsidRPr="00F6631C">
        <w:t xml:space="preserve"> </w:t>
      </w:r>
      <w:r w:rsidR="005D3535" w:rsidRPr="00F6631C">
        <w:t>ц</w:t>
      </w:r>
      <w:r w:rsidR="00114544" w:rsidRPr="00F6631C">
        <w:t>елево</w:t>
      </w:r>
      <w:r w:rsidR="005D3535" w:rsidRPr="00F6631C">
        <w:t>го</w:t>
      </w:r>
      <w:r w:rsidR="00114544" w:rsidRPr="00F6631C">
        <w:t xml:space="preserve"> финансировани</w:t>
      </w:r>
      <w:r w:rsidR="005D3535" w:rsidRPr="00F6631C">
        <w:t>я</w:t>
      </w:r>
      <w:r w:rsidR="00114544" w:rsidRPr="00F6631C">
        <w:t xml:space="preserve"> привод</w:t>
      </w:r>
      <w:r w:rsidR="00964959" w:rsidRPr="00F6631C">
        <w:t>я</w:t>
      </w:r>
      <w:r w:rsidR="00114544" w:rsidRPr="00F6631C">
        <w:t xml:space="preserve">тся некоммерческой организацией в разделе </w:t>
      </w:r>
      <w:r w:rsidR="00964959" w:rsidRPr="00F6631C">
        <w:t xml:space="preserve">«Целевое финансирование» </w:t>
      </w:r>
      <w:r w:rsidR="00114544" w:rsidRPr="00F6631C">
        <w:t>бухгалтерского баланса. Состав показателей</w:t>
      </w:r>
      <w:r w:rsidR="00964959" w:rsidRPr="00F6631C">
        <w:t xml:space="preserve"> целевого финансирования</w:t>
      </w:r>
      <w:r w:rsidR="00114544" w:rsidRPr="00F6631C">
        <w:t xml:space="preserve"> определяется некоммерческой организацией самостоятельно в зависимости от организационно-правовой формы</w:t>
      </w:r>
      <w:r w:rsidR="005D3535" w:rsidRPr="00F6631C">
        <w:t>,</w:t>
      </w:r>
      <w:r w:rsidR="00114544" w:rsidRPr="00F6631C">
        <w:t xml:space="preserve"> ист</w:t>
      </w:r>
      <w:r w:rsidR="00813B39" w:rsidRPr="00F6631C">
        <w:t>очников финансирования деятельности</w:t>
      </w:r>
      <w:r w:rsidR="005D3535" w:rsidRPr="00F6631C">
        <w:t xml:space="preserve"> и может включать, </w:t>
      </w:r>
      <w:r w:rsidR="00114544" w:rsidRPr="00F6631C">
        <w:t xml:space="preserve">в частности, </w:t>
      </w:r>
      <w:r w:rsidR="005D3535" w:rsidRPr="00F6631C">
        <w:t xml:space="preserve">показатели: </w:t>
      </w:r>
      <w:r w:rsidR="00813B39" w:rsidRPr="00F6631C">
        <w:t>паево</w:t>
      </w:r>
      <w:r w:rsidR="00964959" w:rsidRPr="00F6631C">
        <w:t>го</w:t>
      </w:r>
      <w:r w:rsidR="00813B39" w:rsidRPr="00F6631C">
        <w:t xml:space="preserve"> фонд</w:t>
      </w:r>
      <w:r w:rsidR="00964959" w:rsidRPr="00F6631C">
        <w:t>а</w:t>
      </w:r>
      <w:r w:rsidR="00813B39" w:rsidRPr="00F6631C">
        <w:t>; целево</w:t>
      </w:r>
      <w:r w:rsidR="00964959" w:rsidRPr="00F6631C">
        <w:t>го</w:t>
      </w:r>
      <w:r w:rsidR="00813B39" w:rsidRPr="00F6631C">
        <w:t xml:space="preserve"> капитал</w:t>
      </w:r>
      <w:r w:rsidR="00964959" w:rsidRPr="00F6631C">
        <w:t>а</w:t>
      </w:r>
      <w:r w:rsidR="00813B39" w:rsidRPr="00F6631C">
        <w:t>; целевы</w:t>
      </w:r>
      <w:r w:rsidR="00964959" w:rsidRPr="00F6631C">
        <w:t>х</w:t>
      </w:r>
      <w:r w:rsidR="00813B39" w:rsidRPr="00F6631C">
        <w:t xml:space="preserve"> средств</w:t>
      </w:r>
      <w:r w:rsidR="005D3535" w:rsidRPr="00F6631C">
        <w:t>;</w:t>
      </w:r>
      <w:r w:rsidR="00813B39" w:rsidRPr="00F6631C">
        <w:t xml:space="preserve"> фонд</w:t>
      </w:r>
      <w:r w:rsidR="00964959" w:rsidRPr="00F6631C">
        <w:t>а</w:t>
      </w:r>
      <w:r w:rsidR="00813B39" w:rsidRPr="00F6631C">
        <w:t xml:space="preserve"> недвижимого и особо ценного движимого имущества; резервн</w:t>
      </w:r>
      <w:r w:rsidR="00964959" w:rsidRPr="00F6631C">
        <w:t>ого</w:t>
      </w:r>
      <w:r w:rsidR="005D3535" w:rsidRPr="00F6631C">
        <w:t xml:space="preserve"> фонд</w:t>
      </w:r>
      <w:r w:rsidR="00964959" w:rsidRPr="00F6631C">
        <w:t>а</w:t>
      </w:r>
      <w:r w:rsidR="00A0492F" w:rsidRPr="00F6631C">
        <w:t>;</w:t>
      </w:r>
      <w:r w:rsidR="00813B39" w:rsidRPr="00F6631C">
        <w:t xml:space="preserve"> </w:t>
      </w:r>
      <w:r w:rsidR="00964959" w:rsidRPr="00F6631C">
        <w:t xml:space="preserve">прочих </w:t>
      </w:r>
      <w:r w:rsidR="00813B39" w:rsidRPr="00F6631C">
        <w:lastRenderedPageBreak/>
        <w:t>целевы</w:t>
      </w:r>
      <w:r w:rsidR="00964959" w:rsidRPr="00F6631C">
        <w:t>х</w:t>
      </w:r>
      <w:r w:rsidR="00813B39" w:rsidRPr="00F6631C">
        <w:t xml:space="preserve"> фонд</w:t>
      </w:r>
      <w:r w:rsidR="00964959" w:rsidRPr="00F6631C">
        <w:t>ов</w:t>
      </w:r>
      <w:r w:rsidR="00114544" w:rsidRPr="00F6631C">
        <w:t>.</w:t>
      </w:r>
    </w:p>
    <w:p w14:paraId="56E41934" w14:textId="77777777" w:rsidR="001D1258" w:rsidRPr="00F6631C" w:rsidRDefault="007819FA" w:rsidP="001D7FF4">
      <w:pPr>
        <w:autoSpaceDE w:val="0"/>
        <w:autoSpaceDN w:val="0"/>
        <w:adjustRightInd w:val="0"/>
        <w:ind w:firstLine="709"/>
      </w:pPr>
      <w:r w:rsidRPr="00F6631C">
        <w:t>2</w:t>
      </w:r>
      <w:r w:rsidR="002D00C6" w:rsidRPr="00F6631C">
        <w:t>3</w:t>
      </w:r>
      <w:r w:rsidR="00D143A2" w:rsidRPr="00F6631C">
        <w:t>. </w:t>
      </w:r>
      <w:r w:rsidR="00EE0762" w:rsidRPr="00F6631C">
        <w:t>Показатели приводятся в б</w:t>
      </w:r>
      <w:r w:rsidR="000244F8" w:rsidRPr="00F6631C">
        <w:t>ухгалтерск</w:t>
      </w:r>
      <w:r w:rsidR="00EE0762" w:rsidRPr="00F6631C">
        <w:t>ом</w:t>
      </w:r>
      <w:r w:rsidR="000244F8" w:rsidRPr="00F6631C">
        <w:t xml:space="preserve"> баланс</w:t>
      </w:r>
      <w:r w:rsidR="00EE0762" w:rsidRPr="00F6631C">
        <w:t>е</w:t>
      </w:r>
      <w:r w:rsidR="001E2E1C" w:rsidRPr="00F6631C">
        <w:t xml:space="preserve"> </w:t>
      </w:r>
      <w:r w:rsidR="00967B58" w:rsidRPr="00F6631C">
        <w:t xml:space="preserve">в </w:t>
      </w:r>
      <w:r w:rsidR="001E2E1C" w:rsidRPr="00F6631C">
        <w:t>нетто-оценке, то есть за вычетом регулирующих величин (</w:t>
      </w:r>
      <w:r w:rsidR="00D266E3" w:rsidRPr="00F6631C">
        <w:t>в частности</w:t>
      </w:r>
      <w:r w:rsidR="000244F8" w:rsidRPr="00F6631C">
        <w:t xml:space="preserve">, </w:t>
      </w:r>
      <w:r w:rsidR="001E2E1C" w:rsidRPr="00F6631C">
        <w:t xml:space="preserve">накопленной амортизации, </w:t>
      </w:r>
      <w:r w:rsidR="000244F8" w:rsidRPr="00F6631C">
        <w:t>накопленного</w:t>
      </w:r>
      <w:r w:rsidR="001E2E1C" w:rsidRPr="00F6631C">
        <w:t xml:space="preserve"> обесценения, резервов под </w:t>
      </w:r>
      <w:r w:rsidR="000244F8" w:rsidRPr="00F6631C">
        <w:t>обесценение запасов</w:t>
      </w:r>
      <w:r w:rsidR="001E2E1C" w:rsidRPr="00F6631C">
        <w:t xml:space="preserve">, </w:t>
      </w:r>
      <w:r w:rsidR="001D1258" w:rsidRPr="00F6631C">
        <w:t>резервов</w:t>
      </w:r>
      <w:r w:rsidR="001E2E1C" w:rsidRPr="00F6631C">
        <w:t xml:space="preserve"> по сомнительным долгам</w:t>
      </w:r>
      <w:r w:rsidR="001D1258" w:rsidRPr="00F6631C">
        <w:t xml:space="preserve">, </w:t>
      </w:r>
      <w:r w:rsidR="009C3014" w:rsidRPr="00F6631C">
        <w:t xml:space="preserve">резервов под обесценение финансовых вложений, </w:t>
      </w:r>
      <w:r w:rsidR="001D1258" w:rsidRPr="00F6631C">
        <w:t>других оценочных резервов</w:t>
      </w:r>
      <w:r w:rsidR="001E2E1C" w:rsidRPr="00F6631C">
        <w:t>)</w:t>
      </w:r>
      <w:r w:rsidR="001D1258" w:rsidRPr="00F6631C">
        <w:t xml:space="preserve">, раскрываемых в пояснениях. </w:t>
      </w:r>
      <w:r w:rsidR="00503F37" w:rsidRPr="00F6631C">
        <w:t xml:space="preserve">Представление показателей в бухгалтерском балансе в нетто-оценке не является зачетом между </w:t>
      </w:r>
      <w:r w:rsidR="00CB08AA" w:rsidRPr="00F6631C">
        <w:t xml:space="preserve">этими </w:t>
      </w:r>
      <w:r w:rsidR="00503F37" w:rsidRPr="00F6631C">
        <w:t>показ</w:t>
      </w:r>
      <w:r w:rsidR="00CB08AA" w:rsidRPr="00F6631C">
        <w:t>ателями</w:t>
      </w:r>
      <w:r w:rsidR="00503F37" w:rsidRPr="00F6631C">
        <w:t>.</w:t>
      </w:r>
    </w:p>
    <w:p w14:paraId="07A7B10B" w14:textId="77777777" w:rsidR="00967B58" w:rsidRPr="00F6631C" w:rsidRDefault="007819FA" w:rsidP="001D7FF4">
      <w:pPr>
        <w:autoSpaceDE w:val="0"/>
        <w:autoSpaceDN w:val="0"/>
        <w:adjustRightInd w:val="0"/>
        <w:ind w:firstLine="709"/>
      </w:pPr>
      <w:r w:rsidRPr="00F6631C">
        <w:t>2</w:t>
      </w:r>
      <w:r w:rsidR="002D00C6" w:rsidRPr="00F6631C">
        <w:t>4</w:t>
      </w:r>
      <w:r w:rsidR="00D143A2" w:rsidRPr="00F6631C">
        <w:t>. </w:t>
      </w:r>
      <w:r w:rsidR="00967B58" w:rsidRPr="00F6631C">
        <w:t xml:space="preserve">В бухгалтерском балансе приводятся итоговые показатели </w:t>
      </w:r>
      <w:r w:rsidR="008D42C0" w:rsidRPr="00F6631C">
        <w:t>Актива</w:t>
      </w:r>
      <w:r w:rsidR="00967B58" w:rsidRPr="00F6631C">
        <w:t xml:space="preserve"> и</w:t>
      </w:r>
      <w:r w:rsidR="008D42C0" w:rsidRPr="00F6631C">
        <w:t xml:space="preserve"> Пассива</w:t>
      </w:r>
      <w:r w:rsidR="00967B58" w:rsidRPr="00F6631C">
        <w:t>, а также итоговые показатели</w:t>
      </w:r>
      <w:r w:rsidR="008C2B1E" w:rsidRPr="00F6631C">
        <w:t xml:space="preserve"> разделов, </w:t>
      </w:r>
      <w:r w:rsidR="00967B58" w:rsidRPr="00F6631C">
        <w:t xml:space="preserve">указанных </w:t>
      </w:r>
      <w:r w:rsidR="008C2B1E" w:rsidRPr="00F6631C">
        <w:t>в пунктах 1</w:t>
      </w:r>
      <w:r w:rsidR="002D00C6" w:rsidRPr="00F6631C">
        <w:t>3</w:t>
      </w:r>
      <w:r w:rsidR="008C2B1E" w:rsidRPr="00F6631C">
        <w:t>, 1</w:t>
      </w:r>
      <w:r w:rsidR="002D00C6" w:rsidRPr="00F6631C">
        <w:t>7</w:t>
      </w:r>
      <w:r w:rsidR="008C2B1E" w:rsidRPr="00F6631C">
        <w:t>, 2</w:t>
      </w:r>
      <w:r w:rsidR="002D00C6" w:rsidRPr="00F6631C">
        <w:t>1</w:t>
      </w:r>
      <w:r w:rsidR="008C2B1E" w:rsidRPr="00F6631C">
        <w:t>, 2</w:t>
      </w:r>
      <w:r w:rsidR="002D00C6" w:rsidRPr="00F6631C">
        <w:t>2</w:t>
      </w:r>
      <w:r w:rsidR="008C2B1E" w:rsidRPr="00F6631C">
        <w:t xml:space="preserve"> настоящего Стандарта</w:t>
      </w:r>
      <w:r w:rsidR="00967B58" w:rsidRPr="00F6631C">
        <w:t>.</w:t>
      </w:r>
      <w:r w:rsidR="00967B58" w:rsidRPr="00F6631C">
        <w:rPr>
          <w:i/>
        </w:rPr>
        <w:t xml:space="preserve"> </w:t>
      </w:r>
      <w:r w:rsidR="00967B58" w:rsidRPr="00F6631C">
        <w:t>В бухгалтерском балансе итоговы</w:t>
      </w:r>
      <w:r w:rsidR="003265FD" w:rsidRPr="00F6631C">
        <w:t>й</w:t>
      </w:r>
      <w:r w:rsidR="00967B58" w:rsidRPr="00F6631C">
        <w:t xml:space="preserve"> показател</w:t>
      </w:r>
      <w:r w:rsidR="003265FD" w:rsidRPr="00F6631C">
        <w:t>ь</w:t>
      </w:r>
      <w:r w:rsidR="00967B58" w:rsidRPr="00F6631C">
        <w:t xml:space="preserve"> </w:t>
      </w:r>
      <w:r w:rsidR="008D42C0" w:rsidRPr="00F6631C">
        <w:t>Актива</w:t>
      </w:r>
      <w:r w:rsidR="00D266E3" w:rsidRPr="00F6631C">
        <w:t xml:space="preserve"> </w:t>
      </w:r>
      <w:r w:rsidR="003265FD" w:rsidRPr="00F6631C">
        <w:t xml:space="preserve">должен быть равен итоговому показателю </w:t>
      </w:r>
      <w:r w:rsidR="008D42C0" w:rsidRPr="00F6631C">
        <w:t>Пассива</w:t>
      </w:r>
      <w:r w:rsidR="00967B58" w:rsidRPr="00F6631C">
        <w:t>.</w:t>
      </w:r>
    </w:p>
    <w:p w14:paraId="473F9B9B" w14:textId="77777777" w:rsidR="009B52B3" w:rsidRPr="00F6631C" w:rsidRDefault="009B52B3" w:rsidP="001D7FF4">
      <w:pPr>
        <w:autoSpaceDE w:val="0"/>
        <w:autoSpaceDN w:val="0"/>
        <w:adjustRightInd w:val="0"/>
        <w:ind w:firstLine="709"/>
      </w:pPr>
    </w:p>
    <w:p w14:paraId="6E417461" w14:textId="77777777" w:rsidR="00C9596C" w:rsidRPr="00F6631C" w:rsidRDefault="00C9596C" w:rsidP="001A764A">
      <w:pPr>
        <w:pStyle w:val="ConsPlusNormal"/>
        <w:jc w:val="center"/>
        <w:rPr>
          <w:b/>
        </w:rPr>
      </w:pPr>
      <w:r w:rsidRPr="00F6631C">
        <w:rPr>
          <w:b/>
        </w:rPr>
        <w:t>Отчет о финансовых результатах</w:t>
      </w:r>
    </w:p>
    <w:p w14:paraId="601A9CBB" w14:textId="77777777" w:rsidR="001D7FF4" w:rsidRPr="00F6631C" w:rsidRDefault="001D7FF4" w:rsidP="001D7FF4">
      <w:pPr>
        <w:pStyle w:val="ConsPlusNormal"/>
        <w:ind w:firstLine="709"/>
        <w:jc w:val="center"/>
      </w:pPr>
    </w:p>
    <w:p w14:paraId="77FB968F" w14:textId="77777777" w:rsidR="000F7817" w:rsidRPr="00F6631C" w:rsidRDefault="007819FA" w:rsidP="001D7FF4">
      <w:pPr>
        <w:autoSpaceDE w:val="0"/>
        <w:autoSpaceDN w:val="0"/>
        <w:adjustRightInd w:val="0"/>
        <w:ind w:firstLine="709"/>
      </w:pPr>
      <w:r w:rsidRPr="00F6631C">
        <w:t>2</w:t>
      </w:r>
      <w:r w:rsidR="0097354B" w:rsidRPr="00F6631C">
        <w:t>5</w:t>
      </w:r>
      <w:r w:rsidR="00D143A2" w:rsidRPr="00F6631C">
        <w:t>. </w:t>
      </w:r>
      <w:r w:rsidR="005B7DF8" w:rsidRPr="00F6631C">
        <w:t xml:space="preserve">Отчет о </w:t>
      </w:r>
      <w:r w:rsidR="00B70D50" w:rsidRPr="00F6631C">
        <w:t>финансовых результатах</w:t>
      </w:r>
      <w:r w:rsidR="002553C5" w:rsidRPr="00F6631C">
        <w:t xml:space="preserve"> должен давать представление</w:t>
      </w:r>
      <w:r w:rsidR="004B6009" w:rsidRPr="00F6631C">
        <w:t xml:space="preserve"> о финансов</w:t>
      </w:r>
      <w:r w:rsidR="00550CFA" w:rsidRPr="00F6631C">
        <w:t>ом</w:t>
      </w:r>
      <w:r w:rsidR="004B6009" w:rsidRPr="00F6631C">
        <w:t xml:space="preserve"> результат</w:t>
      </w:r>
      <w:r w:rsidR="00550CFA" w:rsidRPr="00F6631C">
        <w:t>е</w:t>
      </w:r>
      <w:r w:rsidR="005B7DF8" w:rsidRPr="00F6631C">
        <w:t xml:space="preserve"> деятельности </w:t>
      </w:r>
      <w:r w:rsidR="00AD5371" w:rsidRPr="00F6631C">
        <w:t>экономического субъекта</w:t>
      </w:r>
      <w:r w:rsidR="005B7DF8" w:rsidRPr="00F6631C">
        <w:t xml:space="preserve"> за отчетный период.</w:t>
      </w:r>
      <w:r w:rsidR="000F7817" w:rsidRPr="00F6631C">
        <w:t xml:space="preserve"> В отчете о финансовых результатах</w:t>
      </w:r>
      <w:r w:rsidR="00C63FDD" w:rsidRPr="00F6631C">
        <w:t xml:space="preserve"> </w:t>
      </w:r>
      <w:r w:rsidR="000F7817" w:rsidRPr="00F6631C">
        <w:t>раскрывается информация обо всех доходах и расходах экономического субъекта.</w:t>
      </w:r>
      <w:r w:rsidR="006F79D7" w:rsidRPr="00F6631C">
        <w:t xml:space="preserve"> </w:t>
      </w:r>
    </w:p>
    <w:p w14:paraId="09CBE9FB" w14:textId="77777777" w:rsidR="000F54EC" w:rsidRPr="00F6631C" w:rsidRDefault="007819FA" w:rsidP="000A375E">
      <w:pPr>
        <w:autoSpaceDE w:val="0"/>
        <w:autoSpaceDN w:val="0"/>
        <w:adjustRightInd w:val="0"/>
        <w:ind w:firstLine="709"/>
      </w:pPr>
      <w:r w:rsidRPr="00F6631C">
        <w:t>2</w:t>
      </w:r>
      <w:r w:rsidR="0097354B" w:rsidRPr="00F6631C">
        <w:t>6</w:t>
      </w:r>
      <w:r w:rsidR="00D143A2" w:rsidRPr="00F6631C">
        <w:t>. </w:t>
      </w:r>
      <w:r w:rsidR="001062FA" w:rsidRPr="00F6631C">
        <w:t xml:space="preserve">Представление </w:t>
      </w:r>
      <w:r w:rsidR="00550CFA" w:rsidRPr="00F6631C">
        <w:t xml:space="preserve">о </w:t>
      </w:r>
      <w:r w:rsidR="001062FA" w:rsidRPr="00F6631C">
        <w:t>финансов</w:t>
      </w:r>
      <w:r w:rsidR="00550CFA" w:rsidRPr="00F6631C">
        <w:t>ом</w:t>
      </w:r>
      <w:r w:rsidR="001062FA" w:rsidRPr="00F6631C">
        <w:t xml:space="preserve"> результат</w:t>
      </w:r>
      <w:r w:rsidR="00550CFA" w:rsidRPr="00F6631C">
        <w:t>е</w:t>
      </w:r>
      <w:r w:rsidR="001062FA" w:rsidRPr="00F6631C">
        <w:t xml:space="preserve"> деятельности экономического субъекта за отчетный период обеспечивается раскрытием в о</w:t>
      </w:r>
      <w:r w:rsidR="004B6009" w:rsidRPr="00F6631C">
        <w:t>тчет</w:t>
      </w:r>
      <w:r w:rsidR="001062FA" w:rsidRPr="00F6631C">
        <w:t>е</w:t>
      </w:r>
      <w:r w:rsidR="004B6009" w:rsidRPr="00F6631C">
        <w:t xml:space="preserve"> </w:t>
      </w:r>
      <w:r w:rsidR="000F54EC" w:rsidRPr="00F6631C">
        <w:t>о финансовых результатах</w:t>
      </w:r>
      <w:r w:rsidR="004B6009" w:rsidRPr="00F6631C">
        <w:t>, как минимум, показател</w:t>
      </w:r>
      <w:r w:rsidR="001062FA" w:rsidRPr="00F6631C">
        <w:t>ей</w:t>
      </w:r>
      <w:r w:rsidR="000F54EC" w:rsidRPr="00F6631C">
        <w:t>:</w:t>
      </w:r>
      <w:r w:rsidR="000A375E" w:rsidRPr="00F6631C">
        <w:t xml:space="preserve"> </w:t>
      </w:r>
      <w:r w:rsidR="00C13D5A" w:rsidRPr="00F6631C">
        <w:t>в</w:t>
      </w:r>
      <w:r w:rsidR="000F54EC" w:rsidRPr="00F6631C">
        <w:t>ыручк</w:t>
      </w:r>
      <w:r w:rsidR="004A1577" w:rsidRPr="00F6631C">
        <w:t>и</w:t>
      </w:r>
      <w:r w:rsidR="00E6029A" w:rsidRPr="00F6631C">
        <w:t xml:space="preserve"> </w:t>
      </w:r>
      <w:r w:rsidR="00853EF0" w:rsidRPr="00F6631C">
        <w:t>(за минусом налога на добавленную стоимость, акцизов и иных аналогичных обязательных платежей)</w:t>
      </w:r>
      <w:r w:rsidR="000A375E" w:rsidRPr="00F6631C">
        <w:t xml:space="preserve">; </w:t>
      </w:r>
      <w:r w:rsidR="00C13D5A" w:rsidRPr="00F6631C">
        <w:t>с</w:t>
      </w:r>
      <w:r w:rsidR="00F91B39" w:rsidRPr="00F6631C">
        <w:t>ебестоимост</w:t>
      </w:r>
      <w:r w:rsidR="004A1577" w:rsidRPr="00F6631C">
        <w:t>и</w:t>
      </w:r>
      <w:r w:rsidR="00F91B39" w:rsidRPr="00F6631C">
        <w:t xml:space="preserve"> продаж</w:t>
      </w:r>
      <w:r w:rsidR="000A375E" w:rsidRPr="00F6631C">
        <w:t xml:space="preserve">; </w:t>
      </w:r>
      <w:r w:rsidR="00C13D5A" w:rsidRPr="00F6631C">
        <w:t>к</w:t>
      </w:r>
      <w:r w:rsidR="00F91B39" w:rsidRPr="00F6631C">
        <w:t>оммерчески</w:t>
      </w:r>
      <w:r w:rsidR="004A1577" w:rsidRPr="00F6631C">
        <w:t>х</w:t>
      </w:r>
      <w:r w:rsidR="00F91B39" w:rsidRPr="00F6631C">
        <w:t xml:space="preserve"> расход</w:t>
      </w:r>
      <w:r w:rsidR="004A1577" w:rsidRPr="00F6631C">
        <w:t>ов</w:t>
      </w:r>
      <w:r w:rsidR="000A375E" w:rsidRPr="00F6631C">
        <w:t xml:space="preserve">; </w:t>
      </w:r>
      <w:r w:rsidR="00C13D5A" w:rsidRPr="00F6631C">
        <w:t>у</w:t>
      </w:r>
      <w:r w:rsidR="00F91B39" w:rsidRPr="00F6631C">
        <w:t>правленчески</w:t>
      </w:r>
      <w:r w:rsidR="004A1577" w:rsidRPr="00F6631C">
        <w:t>х</w:t>
      </w:r>
      <w:r w:rsidR="00F91B39" w:rsidRPr="00F6631C">
        <w:t xml:space="preserve"> расход</w:t>
      </w:r>
      <w:r w:rsidR="004A1577" w:rsidRPr="00F6631C">
        <w:t>ов</w:t>
      </w:r>
      <w:r w:rsidR="000A375E" w:rsidRPr="00F6631C">
        <w:t xml:space="preserve">; </w:t>
      </w:r>
      <w:r w:rsidR="00C13D5A" w:rsidRPr="00F6631C">
        <w:t>д</w:t>
      </w:r>
      <w:r w:rsidR="000F54EC" w:rsidRPr="00F6631C">
        <w:t>оход</w:t>
      </w:r>
      <w:r w:rsidR="004A1577" w:rsidRPr="00F6631C">
        <w:t>ов</w:t>
      </w:r>
      <w:r w:rsidR="000F54EC" w:rsidRPr="00F6631C">
        <w:t xml:space="preserve"> от участия в других организациях</w:t>
      </w:r>
      <w:r w:rsidR="000A375E" w:rsidRPr="00F6631C">
        <w:t xml:space="preserve">; </w:t>
      </w:r>
      <w:r w:rsidR="00C13D5A" w:rsidRPr="00F6631C">
        <w:t>п</w:t>
      </w:r>
      <w:r w:rsidR="000F54EC" w:rsidRPr="00F6631C">
        <w:t>роцент</w:t>
      </w:r>
      <w:r w:rsidR="004A1577" w:rsidRPr="00F6631C">
        <w:t>ов</w:t>
      </w:r>
      <w:r w:rsidR="00D35EC8" w:rsidRPr="00F6631C">
        <w:t xml:space="preserve"> </w:t>
      </w:r>
      <w:r w:rsidR="00C05712" w:rsidRPr="00F6631C">
        <w:t>к получению</w:t>
      </w:r>
      <w:r w:rsidR="000A375E" w:rsidRPr="00F6631C">
        <w:t xml:space="preserve">; </w:t>
      </w:r>
      <w:r w:rsidR="00C13D5A" w:rsidRPr="00F6631C">
        <w:t>п</w:t>
      </w:r>
      <w:r w:rsidR="00B8144A" w:rsidRPr="00F6631C">
        <w:t>роцент</w:t>
      </w:r>
      <w:r w:rsidR="004A1577" w:rsidRPr="00F6631C">
        <w:t>ов</w:t>
      </w:r>
      <w:r w:rsidR="00B8144A" w:rsidRPr="00F6631C">
        <w:t xml:space="preserve"> к уплате</w:t>
      </w:r>
      <w:r w:rsidR="000A375E" w:rsidRPr="00F6631C">
        <w:t xml:space="preserve">; </w:t>
      </w:r>
      <w:r w:rsidR="00C13D5A" w:rsidRPr="00F6631C">
        <w:t>п</w:t>
      </w:r>
      <w:r w:rsidR="00B8144A" w:rsidRPr="00F6631C">
        <w:t>рочи</w:t>
      </w:r>
      <w:r w:rsidR="004A1577" w:rsidRPr="00F6631C">
        <w:t>х</w:t>
      </w:r>
      <w:r w:rsidR="00B8144A" w:rsidRPr="00F6631C">
        <w:t xml:space="preserve"> доход</w:t>
      </w:r>
      <w:r w:rsidR="004A1577" w:rsidRPr="00F6631C">
        <w:t>ов</w:t>
      </w:r>
      <w:r w:rsidR="000E5842" w:rsidRPr="00F6631C">
        <w:t>;</w:t>
      </w:r>
      <w:r w:rsidR="00B8144A" w:rsidRPr="00F6631C">
        <w:t xml:space="preserve"> </w:t>
      </w:r>
      <w:r w:rsidR="00C56EA6" w:rsidRPr="00F6631C">
        <w:t>прочи</w:t>
      </w:r>
      <w:r w:rsidR="004A1577" w:rsidRPr="00F6631C">
        <w:t>х</w:t>
      </w:r>
      <w:r w:rsidR="00C56EA6" w:rsidRPr="00F6631C">
        <w:t xml:space="preserve"> </w:t>
      </w:r>
      <w:r w:rsidR="00B8144A" w:rsidRPr="00F6631C">
        <w:t>расход</w:t>
      </w:r>
      <w:r w:rsidR="004A1577" w:rsidRPr="00F6631C">
        <w:t>ов</w:t>
      </w:r>
      <w:r w:rsidR="000A375E" w:rsidRPr="00F6631C">
        <w:t xml:space="preserve">; </w:t>
      </w:r>
      <w:r w:rsidR="00C13D5A" w:rsidRPr="00F6631C">
        <w:t>н</w:t>
      </w:r>
      <w:r w:rsidR="000F54EC" w:rsidRPr="00F6631C">
        <w:t>алог</w:t>
      </w:r>
      <w:r w:rsidR="004A1577" w:rsidRPr="00F6631C">
        <w:t>а</w:t>
      </w:r>
      <w:r w:rsidR="000F54EC" w:rsidRPr="00F6631C">
        <w:t xml:space="preserve"> на прибыль</w:t>
      </w:r>
      <w:r w:rsidR="00A348EB" w:rsidRPr="00F6631C">
        <w:t xml:space="preserve"> организаций</w:t>
      </w:r>
      <w:r w:rsidR="000A375E" w:rsidRPr="00F6631C">
        <w:t xml:space="preserve">; </w:t>
      </w:r>
      <w:r w:rsidR="00C13D5A" w:rsidRPr="00F6631C">
        <w:t>п</w:t>
      </w:r>
      <w:r w:rsidR="000F54EC" w:rsidRPr="00F6631C">
        <w:t>рибыл</w:t>
      </w:r>
      <w:r w:rsidR="004A1577" w:rsidRPr="00F6631C">
        <w:t>и</w:t>
      </w:r>
      <w:r w:rsidR="000F54EC" w:rsidRPr="00F6631C">
        <w:t xml:space="preserve"> (убыт</w:t>
      </w:r>
      <w:r w:rsidR="004A1577" w:rsidRPr="00F6631C">
        <w:t>ка</w:t>
      </w:r>
      <w:r w:rsidR="00F648B8" w:rsidRPr="00F6631C">
        <w:t>) от </w:t>
      </w:r>
      <w:r w:rsidR="000F54EC" w:rsidRPr="00F6631C">
        <w:t xml:space="preserve">прекращаемой деятельности </w:t>
      </w:r>
      <w:r w:rsidR="007305AB" w:rsidRPr="00F6631C">
        <w:t>(за вычетом относящегося к ней налога на прибыль организаций)</w:t>
      </w:r>
      <w:r w:rsidR="000A375E" w:rsidRPr="00F6631C">
        <w:t xml:space="preserve">; </w:t>
      </w:r>
      <w:r w:rsidR="00C13D5A" w:rsidRPr="00F6631C">
        <w:t>р</w:t>
      </w:r>
      <w:r w:rsidR="00C12039" w:rsidRPr="00F6631C">
        <w:t>езультат</w:t>
      </w:r>
      <w:r w:rsidR="004A1577" w:rsidRPr="00F6631C">
        <w:t>а</w:t>
      </w:r>
      <w:r w:rsidR="00C12039" w:rsidRPr="00F6631C">
        <w:t xml:space="preserve"> </w:t>
      </w:r>
      <w:r w:rsidR="006B3D6B" w:rsidRPr="00F6631C">
        <w:t>переоценки</w:t>
      </w:r>
      <w:r w:rsidR="00515ACD" w:rsidRPr="00F6631C">
        <w:t xml:space="preserve"> </w:t>
      </w:r>
      <w:proofErr w:type="spellStart"/>
      <w:r w:rsidR="00515ACD" w:rsidRPr="00F6631C">
        <w:t>внеоборотных</w:t>
      </w:r>
      <w:proofErr w:type="spellEnd"/>
      <w:r w:rsidR="00C12039" w:rsidRPr="00F6631C">
        <w:t xml:space="preserve"> активов, </w:t>
      </w:r>
      <w:r w:rsidR="00876C00" w:rsidRPr="00F6631C">
        <w:t>не включаем</w:t>
      </w:r>
      <w:r w:rsidR="004A1577" w:rsidRPr="00F6631C">
        <w:t>ого</w:t>
      </w:r>
      <w:r w:rsidR="00876C00" w:rsidRPr="00F6631C">
        <w:t xml:space="preserve"> в чистую прибыль (убыток)</w:t>
      </w:r>
      <w:r w:rsidR="000A375E" w:rsidRPr="00F6631C">
        <w:t xml:space="preserve">; </w:t>
      </w:r>
      <w:r w:rsidR="00C13D5A" w:rsidRPr="00F6631C">
        <w:t>р</w:t>
      </w:r>
      <w:r w:rsidR="00C12039" w:rsidRPr="00F6631C">
        <w:t>езультат</w:t>
      </w:r>
      <w:r w:rsidR="004A1577" w:rsidRPr="00F6631C">
        <w:t>а</w:t>
      </w:r>
      <w:r w:rsidR="00515ACD" w:rsidRPr="00F6631C">
        <w:t xml:space="preserve"> </w:t>
      </w:r>
      <w:r w:rsidR="00876C00" w:rsidRPr="00F6631C">
        <w:t>прочих операций, не включаем</w:t>
      </w:r>
      <w:r w:rsidR="004A1577" w:rsidRPr="00F6631C">
        <w:t>ого</w:t>
      </w:r>
      <w:r w:rsidR="00876C00" w:rsidRPr="00F6631C">
        <w:t xml:space="preserve"> в чистую прибыль (убыток)</w:t>
      </w:r>
      <w:r w:rsidR="000A375E" w:rsidRPr="00F6631C">
        <w:t xml:space="preserve">; </w:t>
      </w:r>
      <w:r w:rsidR="00876C00" w:rsidRPr="00F6631C">
        <w:t>налог</w:t>
      </w:r>
      <w:r w:rsidR="004A1577" w:rsidRPr="00F6631C">
        <w:t>а</w:t>
      </w:r>
      <w:r w:rsidR="00876C00" w:rsidRPr="00F6631C">
        <w:t xml:space="preserve"> на прибыл</w:t>
      </w:r>
      <w:r w:rsidRPr="00F6631C">
        <w:t>ь</w:t>
      </w:r>
      <w:r w:rsidR="00A348EB" w:rsidRPr="00F6631C">
        <w:t xml:space="preserve"> организаций</w:t>
      </w:r>
      <w:r w:rsidR="00876C00" w:rsidRPr="00F6631C">
        <w:t>, относящ</w:t>
      </w:r>
      <w:r w:rsidR="004A1577" w:rsidRPr="00F6631C">
        <w:t>его</w:t>
      </w:r>
      <w:r w:rsidR="00876C00" w:rsidRPr="00F6631C">
        <w:t>ся к результатам</w:t>
      </w:r>
      <w:r w:rsidR="00515ACD" w:rsidRPr="00F6631C">
        <w:t xml:space="preserve"> </w:t>
      </w:r>
      <w:r w:rsidR="00876C00" w:rsidRPr="00F6631C">
        <w:t xml:space="preserve">переоценки </w:t>
      </w:r>
      <w:proofErr w:type="spellStart"/>
      <w:r w:rsidR="00515ACD" w:rsidRPr="00F6631C">
        <w:t>внеоборотных</w:t>
      </w:r>
      <w:proofErr w:type="spellEnd"/>
      <w:r w:rsidR="00515ACD" w:rsidRPr="00F6631C">
        <w:t xml:space="preserve"> </w:t>
      </w:r>
      <w:r w:rsidR="00876C00" w:rsidRPr="00F6631C">
        <w:t xml:space="preserve">активов и </w:t>
      </w:r>
      <w:r w:rsidR="00515ACD" w:rsidRPr="00F6631C">
        <w:t>прочих операций, не включаемы</w:t>
      </w:r>
      <w:r w:rsidR="00F648B8" w:rsidRPr="00F6631C">
        <w:t>х</w:t>
      </w:r>
      <w:r w:rsidR="00876C00" w:rsidRPr="00F6631C">
        <w:t xml:space="preserve"> в чистую прибыль (убыток)</w:t>
      </w:r>
      <w:r w:rsidR="006B3D6B" w:rsidRPr="00F6631C">
        <w:t>.</w:t>
      </w:r>
    </w:p>
    <w:p w14:paraId="6EDC09BD" w14:textId="77777777" w:rsidR="00380E82" w:rsidRPr="00F6631C" w:rsidRDefault="007819FA" w:rsidP="001D7FF4">
      <w:pPr>
        <w:widowControl w:val="0"/>
        <w:autoSpaceDE w:val="0"/>
        <w:autoSpaceDN w:val="0"/>
        <w:adjustRightInd w:val="0"/>
        <w:ind w:firstLine="709"/>
      </w:pPr>
      <w:r w:rsidRPr="00F6631C">
        <w:t>2</w:t>
      </w:r>
      <w:r w:rsidR="0097354B" w:rsidRPr="00F6631C">
        <w:t>7</w:t>
      </w:r>
      <w:r w:rsidRPr="00F6631C">
        <w:t>.</w:t>
      </w:r>
      <w:r w:rsidR="00D143A2" w:rsidRPr="00F6631C">
        <w:t> </w:t>
      </w:r>
      <w:r w:rsidR="00380E82" w:rsidRPr="00F6631C">
        <w:t>В отчете о финансовых результатах приводятся следующие итоговые показатели:</w:t>
      </w:r>
    </w:p>
    <w:p w14:paraId="0A6E8369" w14:textId="77777777" w:rsidR="00380E82" w:rsidRPr="00F6631C" w:rsidRDefault="00D143A2" w:rsidP="001D7FF4">
      <w:pPr>
        <w:widowControl w:val="0"/>
        <w:autoSpaceDE w:val="0"/>
        <w:autoSpaceDN w:val="0"/>
        <w:adjustRightInd w:val="0"/>
        <w:ind w:firstLine="709"/>
      </w:pPr>
      <w:r w:rsidRPr="00F6631C">
        <w:t>а) </w:t>
      </w:r>
      <w:r w:rsidR="00380E82" w:rsidRPr="00F6631C">
        <w:t>валовая прибыль</w:t>
      </w:r>
      <w:r w:rsidR="00C05712" w:rsidRPr="00F6631C">
        <w:t xml:space="preserve"> (убыток)</w:t>
      </w:r>
      <w:r w:rsidR="00380E82" w:rsidRPr="00F6631C">
        <w:t xml:space="preserve">, </w:t>
      </w:r>
      <w:r w:rsidR="00C86577" w:rsidRPr="00F6631C">
        <w:t>представляющая собой</w:t>
      </w:r>
      <w:r w:rsidR="00380E82" w:rsidRPr="00F6631C">
        <w:t xml:space="preserve"> разность</w:t>
      </w:r>
      <w:r w:rsidR="00813B39" w:rsidRPr="00F6631C">
        <w:t xml:space="preserve"> выручки и себестоимости продаж;</w:t>
      </w:r>
    </w:p>
    <w:p w14:paraId="4CB40E6A" w14:textId="77777777" w:rsidR="00380E82" w:rsidRPr="00F6631C" w:rsidRDefault="00D143A2" w:rsidP="001D7FF4">
      <w:pPr>
        <w:widowControl w:val="0"/>
        <w:autoSpaceDE w:val="0"/>
        <w:autoSpaceDN w:val="0"/>
        <w:adjustRightInd w:val="0"/>
        <w:ind w:firstLine="709"/>
      </w:pPr>
      <w:r w:rsidRPr="00F6631C">
        <w:t>б) </w:t>
      </w:r>
      <w:r w:rsidR="00380E82" w:rsidRPr="00F6631C">
        <w:t xml:space="preserve">прибыль (убыток) от </w:t>
      </w:r>
      <w:r w:rsidR="00DE10CB" w:rsidRPr="00F6631C">
        <w:t>продаж</w:t>
      </w:r>
      <w:r w:rsidR="00380E82" w:rsidRPr="00F6631C">
        <w:t xml:space="preserve">, </w:t>
      </w:r>
      <w:r w:rsidR="00C86577" w:rsidRPr="00F6631C">
        <w:t xml:space="preserve">представляющая собой </w:t>
      </w:r>
      <w:r w:rsidR="00380E82" w:rsidRPr="00F6631C">
        <w:t xml:space="preserve">разность валовой прибыли </w:t>
      </w:r>
      <w:r w:rsidR="00515ACD" w:rsidRPr="00F6631C">
        <w:t xml:space="preserve">(убытка) </w:t>
      </w:r>
      <w:r w:rsidR="00380E82" w:rsidRPr="00F6631C">
        <w:t>и коммерч</w:t>
      </w:r>
      <w:r w:rsidR="00813B39" w:rsidRPr="00F6631C">
        <w:t>еских и управленческих расходов;</w:t>
      </w:r>
    </w:p>
    <w:p w14:paraId="3299C5FC" w14:textId="77777777" w:rsidR="00385415" w:rsidRPr="00F6631C" w:rsidRDefault="00385415" w:rsidP="001D7FF4">
      <w:pPr>
        <w:widowControl w:val="0"/>
        <w:autoSpaceDE w:val="0"/>
        <w:autoSpaceDN w:val="0"/>
        <w:adjustRightInd w:val="0"/>
        <w:ind w:firstLine="709"/>
      </w:pPr>
      <w:r w:rsidRPr="00F6631C">
        <w:t>в) прибыль (убыток) от продолжающейся деятельности до налогообложения, представляющ</w:t>
      </w:r>
      <w:r w:rsidR="00C86577" w:rsidRPr="00F6631C">
        <w:t>ая</w:t>
      </w:r>
      <w:r w:rsidRPr="00F6631C">
        <w:t xml:space="preserve"> собой арифметическую сумму прибыли (убытка) от </w:t>
      </w:r>
      <w:r w:rsidR="00DE10CB" w:rsidRPr="00F6631C">
        <w:t>продаж</w:t>
      </w:r>
      <w:r w:rsidRPr="00F6631C">
        <w:t>, доходов от участия в других организациях, процент</w:t>
      </w:r>
      <w:r w:rsidR="00813B39" w:rsidRPr="00F6631C">
        <w:t>ов к получению</w:t>
      </w:r>
      <w:r w:rsidRPr="00F6631C">
        <w:t>, процентов к уп</w:t>
      </w:r>
      <w:r w:rsidR="00813B39" w:rsidRPr="00F6631C">
        <w:t>лате, прочих доходов</w:t>
      </w:r>
      <w:r w:rsidR="00C56EA6" w:rsidRPr="00F6631C">
        <w:t>, прочих</w:t>
      </w:r>
      <w:r w:rsidR="00813B39" w:rsidRPr="00F6631C">
        <w:t xml:space="preserve"> расходов;</w:t>
      </w:r>
    </w:p>
    <w:p w14:paraId="504D2758" w14:textId="77777777" w:rsidR="00385415" w:rsidRPr="00F6631C" w:rsidRDefault="00385415" w:rsidP="001D7FF4">
      <w:pPr>
        <w:widowControl w:val="0"/>
        <w:autoSpaceDE w:val="0"/>
        <w:autoSpaceDN w:val="0"/>
        <w:adjustRightInd w:val="0"/>
        <w:ind w:firstLine="709"/>
      </w:pPr>
      <w:r w:rsidRPr="00F6631C">
        <w:t>г) чистая прибыль (убыток), представляющ</w:t>
      </w:r>
      <w:r w:rsidR="00C86577" w:rsidRPr="00F6631C">
        <w:t>ая</w:t>
      </w:r>
      <w:r w:rsidRPr="00F6631C">
        <w:t xml:space="preserve"> собой арифметическую сумму прибыли (убытка) от продолжающейся деятельности до налогообложения, налога на прибыль</w:t>
      </w:r>
      <w:r w:rsidR="00A348EB" w:rsidRPr="00F6631C">
        <w:t xml:space="preserve"> организаций</w:t>
      </w:r>
      <w:r w:rsidRPr="00F6631C">
        <w:t xml:space="preserve">, прибыли (убытка) от прекращаемой деятельности </w:t>
      </w:r>
      <w:r w:rsidR="007305AB" w:rsidRPr="00F6631C">
        <w:t xml:space="preserve">(за </w:t>
      </w:r>
      <w:r w:rsidR="007305AB" w:rsidRPr="00F6631C">
        <w:lastRenderedPageBreak/>
        <w:t>вычетом относящегося к ней налога на прибыль организаций)</w:t>
      </w:r>
      <w:r w:rsidR="004D699B" w:rsidRPr="00F6631C">
        <w:t>;</w:t>
      </w:r>
    </w:p>
    <w:p w14:paraId="3AEB29CB" w14:textId="77777777" w:rsidR="00385415" w:rsidRPr="00F6631C" w:rsidRDefault="00D143A2" w:rsidP="001D7FF4">
      <w:pPr>
        <w:widowControl w:val="0"/>
        <w:autoSpaceDE w:val="0"/>
        <w:autoSpaceDN w:val="0"/>
        <w:adjustRightInd w:val="0"/>
        <w:ind w:firstLine="709"/>
      </w:pPr>
      <w:r w:rsidRPr="00F6631C">
        <w:t>д) </w:t>
      </w:r>
      <w:r w:rsidR="00385415" w:rsidRPr="00F6631C">
        <w:t>совокупный финансовый результат, представляющ</w:t>
      </w:r>
      <w:r w:rsidR="00DE10CB" w:rsidRPr="00F6631C">
        <w:t>ий</w:t>
      </w:r>
      <w:r w:rsidR="00385415" w:rsidRPr="00F6631C">
        <w:t xml:space="preserve"> собой арифметическую сумму чистой прибыли (убытка), </w:t>
      </w:r>
      <w:r w:rsidR="000552EE" w:rsidRPr="00F6631C">
        <w:t>результатов переоценки</w:t>
      </w:r>
      <w:r w:rsidR="00515ACD" w:rsidRPr="00F6631C">
        <w:t xml:space="preserve"> </w:t>
      </w:r>
      <w:proofErr w:type="spellStart"/>
      <w:r w:rsidR="00515ACD" w:rsidRPr="00F6631C">
        <w:t>внеоборотных</w:t>
      </w:r>
      <w:proofErr w:type="spellEnd"/>
      <w:r w:rsidR="000552EE" w:rsidRPr="00F6631C">
        <w:t xml:space="preserve"> активов и прочих операций, не включаемых в чистую прибыль (убыток)</w:t>
      </w:r>
      <w:r w:rsidR="00825C47" w:rsidRPr="00F6631C">
        <w:t>,</w:t>
      </w:r>
      <w:r w:rsidR="000552EE" w:rsidRPr="00F6631C">
        <w:t xml:space="preserve"> и налога на прибыль</w:t>
      </w:r>
      <w:r w:rsidR="00A348EB" w:rsidRPr="00F6631C">
        <w:t xml:space="preserve"> организаций</w:t>
      </w:r>
      <w:r w:rsidR="000552EE" w:rsidRPr="00F6631C">
        <w:t>, относящегося к этим результатам</w:t>
      </w:r>
      <w:r w:rsidR="00385415" w:rsidRPr="00F6631C">
        <w:t>.</w:t>
      </w:r>
    </w:p>
    <w:p w14:paraId="6AAF2DE1" w14:textId="77777777" w:rsidR="003E2EC9" w:rsidRPr="00F6631C" w:rsidRDefault="00921B95" w:rsidP="001D7FF4">
      <w:pPr>
        <w:widowControl w:val="0"/>
        <w:autoSpaceDE w:val="0"/>
        <w:autoSpaceDN w:val="0"/>
        <w:adjustRightInd w:val="0"/>
        <w:ind w:firstLine="709"/>
      </w:pPr>
      <w:r w:rsidRPr="00F6631C">
        <w:t>2</w:t>
      </w:r>
      <w:r w:rsidR="0097354B" w:rsidRPr="00F6631C">
        <w:t>8</w:t>
      </w:r>
      <w:r w:rsidR="007D6EE7" w:rsidRPr="00F6631C">
        <w:t xml:space="preserve">. </w:t>
      </w:r>
      <w:r w:rsidR="003E2EC9" w:rsidRPr="00F6631C">
        <w:t>В отчете о финансовых результатах показатели прочих доходов и прочих расходов</w:t>
      </w:r>
      <w:r w:rsidR="00395C73" w:rsidRPr="00F6631C">
        <w:t>, связанные с одним</w:t>
      </w:r>
      <w:r w:rsidR="000D3DB5" w:rsidRPr="00F6631C">
        <w:t xml:space="preserve"> (в частности, результат</w:t>
      </w:r>
      <w:r w:rsidR="004E5522" w:rsidRPr="00F6631C">
        <w:t xml:space="preserve"> от выбытия объекта основных средств</w:t>
      </w:r>
      <w:r w:rsidR="000D3DB5" w:rsidRPr="00F6631C">
        <w:t>)</w:t>
      </w:r>
      <w:r w:rsidR="00395C73" w:rsidRPr="00F6631C">
        <w:t xml:space="preserve"> или несколькими аналогичными</w:t>
      </w:r>
      <w:r w:rsidR="000D3DB5" w:rsidRPr="00F6631C">
        <w:t xml:space="preserve"> (в частности, курсовые разницы, результат переоценки </w:t>
      </w:r>
      <w:proofErr w:type="spellStart"/>
      <w:r w:rsidR="000D3DB5" w:rsidRPr="00F6631C">
        <w:t>внеоборотных</w:t>
      </w:r>
      <w:proofErr w:type="spellEnd"/>
      <w:r w:rsidR="000D3DB5" w:rsidRPr="00F6631C">
        <w:t xml:space="preserve"> активов, включаемы</w:t>
      </w:r>
      <w:r w:rsidR="003265FD" w:rsidRPr="00F6631C">
        <w:t>й</w:t>
      </w:r>
      <w:r w:rsidR="000D3DB5" w:rsidRPr="00F6631C">
        <w:t xml:space="preserve"> в доходы или расходы отчетного периода, результат обесценения </w:t>
      </w:r>
      <w:proofErr w:type="spellStart"/>
      <w:r w:rsidR="000D3DB5" w:rsidRPr="00F6631C">
        <w:t>внеоборотных</w:t>
      </w:r>
      <w:proofErr w:type="spellEnd"/>
      <w:r w:rsidR="000D3DB5" w:rsidRPr="00F6631C">
        <w:t xml:space="preserve"> активов и восстановления </w:t>
      </w:r>
      <w:r w:rsidR="003265FD" w:rsidRPr="00F6631C">
        <w:t>обесценения</w:t>
      </w:r>
      <w:r w:rsidR="000D3DB5" w:rsidRPr="00F6631C">
        <w:t>, включаемы</w:t>
      </w:r>
      <w:r w:rsidR="003265FD" w:rsidRPr="00F6631C">
        <w:t>й</w:t>
      </w:r>
      <w:r w:rsidR="000D3DB5" w:rsidRPr="00F6631C">
        <w:t xml:space="preserve"> в расходы или доходы отчетного периода)</w:t>
      </w:r>
      <w:r w:rsidR="00395C73" w:rsidRPr="00F6631C">
        <w:t xml:space="preserve"> фактами хозяйственной жизни,</w:t>
      </w:r>
      <w:r w:rsidR="00825106" w:rsidRPr="00F6631C">
        <w:t xml:space="preserve"> зачитываются</w:t>
      </w:r>
      <w:r w:rsidR="003E2EC9" w:rsidRPr="00F6631C">
        <w:t xml:space="preserve">, за исключением случаев, когда: </w:t>
      </w:r>
    </w:p>
    <w:p w14:paraId="5D800879" w14:textId="77777777" w:rsidR="003E2EC9" w:rsidRPr="00F6631C" w:rsidRDefault="003E2EC9" w:rsidP="001D7FF4">
      <w:pPr>
        <w:widowControl w:val="0"/>
        <w:autoSpaceDE w:val="0"/>
        <w:autoSpaceDN w:val="0"/>
        <w:adjustRightInd w:val="0"/>
        <w:ind w:firstLine="709"/>
      </w:pPr>
      <w:r w:rsidRPr="00F6631C">
        <w:t xml:space="preserve">а) </w:t>
      </w:r>
      <w:r w:rsidR="00825106" w:rsidRPr="00F6631C">
        <w:t xml:space="preserve">раздельное </w:t>
      </w:r>
      <w:r w:rsidRPr="00F6631C">
        <w:t xml:space="preserve">представление </w:t>
      </w:r>
      <w:r w:rsidR="002651CF" w:rsidRPr="00F6631C">
        <w:t xml:space="preserve">таких </w:t>
      </w:r>
      <w:r w:rsidRPr="00F6631C">
        <w:t>доходов и расходов способно повлиять на решения пользователей бухгалтерской отчетности;</w:t>
      </w:r>
    </w:p>
    <w:p w14:paraId="13D1EDD7" w14:textId="77777777" w:rsidR="003E2EC9" w:rsidRPr="00F6631C" w:rsidRDefault="00D143A2" w:rsidP="001D7FF4">
      <w:pPr>
        <w:widowControl w:val="0"/>
        <w:autoSpaceDE w:val="0"/>
        <w:autoSpaceDN w:val="0"/>
        <w:adjustRightInd w:val="0"/>
        <w:ind w:firstLine="709"/>
      </w:pPr>
      <w:r w:rsidRPr="00F6631C">
        <w:t>б) </w:t>
      </w:r>
      <w:r w:rsidR="003E2EC9" w:rsidRPr="00F6631C">
        <w:t xml:space="preserve">иной порядок представления показателей </w:t>
      </w:r>
      <w:r w:rsidR="002651CF" w:rsidRPr="00F6631C">
        <w:t xml:space="preserve">таких </w:t>
      </w:r>
      <w:r w:rsidR="003E2EC9" w:rsidRPr="00F6631C">
        <w:t>доходов и расходов установлен федеральными</w:t>
      </w:r>
      <w:r w:rsidR="007D6EE7" w:rsidRPr="00F6631C">
        <w:t xml:space="preserve"> или отраслевыми</w:t>
      </w:r>
      <w:r w:rsidR="003E2EC9" w:rsidRPr="00F6631C">
        <w:t xml:space="preserve"> стандартами.</w:t>
      </w:r>
    </w:p>
    <w:p w14:paraId="779E0973" w14:textId="77777777" w:rsidR="003E2EC9" w:rsidRPr="00F6631C" w:rsidRDefault="0097354B" w:rsidP="001D7FF4">
      <w:pPr>
        <w:widowControl w:val="0"/>
        <w:autoSpaceDE w:val="0"/>
        <w:autoSpaceDN w:val="0"/>
        <w:adjustRightInd w:val="0"/>
        <w:ind w:firstLine="709"/>
      </w:pPr>
      <w:r w:rsidRPr="00F6631C">
        <w:t>29</w:t>
      </w:r>
      <w:r w:rsidR="004D699B" w:rsidRPr="00F6631C">
        <w:t>.</w:t>
      </w:r>
      <w:r w:rsidR="00D143A2" w:rsidRPr="00F6631C">
        <w:t> </w:t>
      </w:r>
      <w:r w:rsidR="004D699B" w:rsidRPr="00F6631C">
        <w:t xml:space="preserve">В </w:t>
      </w:r>
      <w:r w:rsidR="003E2EC9" w:rsidRPr="00F6631C">
        <w:t xml:space="preserve">отчете о финансовых результатах или пояснениях раскрываются </w:t>
      </w:r>
      <w:r w:rsidR="000E5842" w:rsidRPr="00F6631C">
        <w:t>(</w:t>
      </w:r>
      <w:r w:rsidR="0093085A" w:rsidRPr="00F6631C">
        <w:t>с </w:t>
      </w:r>
      <w:r w:rsidR="003E2EC9" w:rsidRPr="00F6631C">
        <w:t>учетом существенности</w:t>
      </w:r>
      <w:r w:rsidR="000E5842" w:rsidRPr="00F6631C">
        <w:t>)</w:t>
      </w:r>
      <w:r w:rsidR="003E2EC9" w:rsidRPr="00F6631C">
        <w:t xml:space="preserve"> показатели доходов </w:t>
      </w:r>
      <w:r w:rsidR="00CC33EC" w:rsidRPr="00F6631C">
        <w:t>и (</w:t>
      </w:r>
      <w:r w:rsidR="003E2EC9" w:rsidRPr="00F6631C">
        <w:t>или</w:t>
      </w:r>
      <w:r w:rsidR="00CC33EC" w:rsidRPr="00F6631C">
        <w:t>)</w:t>
      </w:r>
      <w:r w:rsidR="003E2EC9" w:rsidRPr="00F6631C">
        <w:t xml:space="preserve"> расходов за отчетный </w:t>
      </w:r>
      <w:r w:rsidR="000E5842" w:rsidRPr="00F6631C">
        <w:t>период</w:t>
      </w:r>
      <w:r w:rsidR="003E2EC9" w:rsidRPr="00F6631C">
        <w:t>, связанные с:</w:t>
      </w:r>
    </w:p>
    <w:p w14:paraId="04DD7166" w14:textId="77777777" w:rsidR="003E2EC9" w:rsidRPr="00F6631C" w:rsidRDefault="00D143A2" w:rsidP="001D7FF4">
      <w:pPr>
        <w:widowControl w:val="0"/>
        <w:autoSpaceDE w:val="0"/>
        <w:autoSpaceDN w:val="0"/>
        <w:adjustRightInd w:val="0"/>
        <w:ind w:firstLine="709"/>
      </w:pPr>
      <w:r w:rsidRPr="00F6631C">
        <w:t>а) </w:t>
      </w:r>
      <w:r w:rsidR="003E2EC9" w:rsidRPr="00F6631C">
        <w:t>обесценением запасов и восстановлением</w:t>
      </w:r>
      <w:r w:rsidR="00F523F1" w:rsidRPr="00F6631C">
        <w:t xml:space="preserve"> </w:t>
      </w:r>
      <w:r w:rsidR="00C345D4" w:rsidRPr="00F6631C">
        <w:t xml:space="preserve">такого </w:t>
      </w:r>
      <w:r w:rsidR="00F523F1" w:rsidRPr="00F6631C">
        <w:t>обесценения</w:t>
      </w:r>
      <w:r w:rsidR="003E2EC9" w:rsidRPr="00F6631C">
        <w:t>;</w:t>
      </w:r>
    </w:p>
    <w:p w14:paraId="3E5409D5" w14:textId="77777777" w:rsidR="003E2EC9" w:rsidRPr="00F6631C" w:rsidRDefault="00D143A2" w:rsidP="001D7FF4">
      <w:pPr>
        <w:widowControl w:val="0"/>
        <w:autoSpaceDE w:val="0"/>
        <w:autoSpaceDN w:val="0"/>
        <w:adjustRightInd w:val="0"/>
        <w:ind w:firstLine="709"/>
      </w:pPr>
      <w:r w:rsidRPr="00F6631C">
        <w:t>б) </w:t>
      </w:r>
      <w:r w:rsidR="003E2EC9" w:rsidRPr="00F6631C">
        <w:t xml:space="preserve">обесценением </w:t>
      </w:r>
      <w:proofErr w:type="spellStart"/>
      <w:r w:rsidR="003E2EC9" w:rsidRPr="00F6631C">
        <w:t>внеоборотных</w:t>
      </w:r>
      <w:proofErr w:type="spellEnd"/>
      <w:r w:rsidR="003E2EC9" w:rsidRPr="00F6631C">
        <w:t xml:space="preserve"> активов и восстановлением</w:t>
      </w:r>
      <w:r w:rsidR="00F523F1" w:rsidRPr="00F6631C">
        <w:t xml:space="preserve"> </w:t>
      </w:r>
      <w:r w:rsidR="00C345D4" w:rsidRPr="00F6631C">
        <w:t xml:space="preserve">такого </w:t>
      </w:r>
      <w:r w:rsidR="00F523F1" w:rsidRPr="00F6631C">
        <w:t>обесценения</w:t>
      </w:r>
      <w:r w:rsidR="003E2EC9" w:rsidRPr="00F6631C">
        <w:t>;</w:t>
      </w:r>
    </w:p>
    <w:p w14:paraId="3909F790" w14:textId="77777777" w:rsidR="003E2EC9" w:rsidRPr="00F6631C" w:rsidRDefault="00D143A2" w:rsidP="001D7FF4">
      <w:pPr>
        <w:widowControl w:val="0"/>
        <w:autoSpaceDE w:val="0"/>
        <w:autoSpaceDN w:val="0"/>
        <w:adjustRightInd w:val="0"/>
        <w:ind w:firstLine="709"/>
      </w:pPr>
      <w:r w:rsidRPr="00F6631C">
        <w:t>в) </w:t>
      </w:r>
      <w:r w:rsidR="003E2EC9" w:rsidRPr="00F6631C">
        <w:t xml:space="preserve">переоценкой </w:t>
      </w:r>
      <w:proofErr w:type="spellStart"/>
      <w:r w:rsidR="003E2EC9" w:rsidRPr="00F6631C">
        <w:t>внеоборотных</w:t>
      </w:r>
      <w:proofErr w:type="spellEnd"/>
      <w:r w:rsidR="003E2EC9" w:rsidRPr="00F6631C">
        <w:t xml:space="preserve"> активов;</w:t>
      </w:r>
    </w:p>
    <w:p w14:paraId="4E6B1838" w14:textId="77777777" w:rsidR="003E2EC9" w:rsidRPr="00F6631C" w:rsidRDefault="00D143A2" w:rsidP="001D7FF4">
      <w:pPr>
        <w:widowControl w:val="0"/>
        <w:autoSpaceDE w:val="0"/>
        <w:autoSpaceDN w:val="0"/>
        <w:adjustRightInd w:val="0"/>
        <w:ind w:firstLine="709"/>
      </w:pPr>
      <w:r w:rsidRPr="00F6631C">
        <w:t>г) </w:t>
      </w:r>
      <w:r w:rsidR="003E2EC9" w:rsidRPr="00F6631C">
        <w:t xml:space="preserve">выбытием </w:t>
      </w:r>
      <w:proofErr w:type="spellStart"/>
      <w:r w:rsidR="003E2EC9" w:rsidRPr="00F6631C">
        <w:t>внеоборотных</w:t>
      </w:r>
      <w:proofErr w:type="spellEnd"/>
      <w:r w:rsidR="003E2EC9" w:rsidRPr="00F6631C">
        <w:t xml:space="preserve"> активов;</w:t>
      </w:r>
    </w:p>
    <w:p w14:paraId="7D8CEC10" w14:textId="77777777" w:rsidR="003E2EC9" w:rsidRPr="00F6631C" w:rsidRDefault="003E2EC9" w:rsidP="001D7FF4">
      <w:pPr>
        <w:widowControl w:val="0"/>
        <w:autoSpaceDE w:val="0"/>
        <w:autoSpaceDN w:val="0"/>
        <w:adjustRightInd w:val="0"/>
        <w:ind w:firstLine="709"/>
      </w:pPr>
      <w:r w:rsidRPr="00F6631C">
        <w:t>д)</w:t>
      </w:r>
      <w:r w:rsidR="00D143A2" w:rsidRPr="00F6631C">
        <w:t> </w:t>
      </w:r>
      <w:r w:rsidRPr="00F6631C">
        <w:t xml:space="preserve">урегулированием судебных </w:t>
      </w:r>
      <w:r w:rsidR="008A745C" w:rsidRPr="00F6631C">
        <w:t>разбирательств</w:t>
      </w:r>
      <w:r w:rsidRPr="00F6631C">
        <w:t xml:space="preserve">; </w:t>
      </w:r>
    </w:p>
    <w:p w14:paraId="22492C35" w14:textId="77777777" w:rsidR="004D699B" w:rsidRPr="00F6631C" w:rsidRDefault="00D143A2" w:rsidP="004D699B">
      <w:pPr>
        <w:widowControl w:val="0"/>
        <w:autoSpaceDE w:val="0"/>
        <w:autoSpaceDN w:val="0"/>
        <w:adjustRightInd w:val="0"/>
        <w:ind w:firstLine="709"/>
      </w:pPr>
      <w:r w:rsidRPr="00F6631C">
        <w:t>е) </w:t>
      </w:r>
      <w:r w:rsidR="003E2EC9" w:rsidRPr="00F6631C">
        <w:t>с</w:t>
      </w:r>
      <w:r w:rsidR="004D699B" w:rsidRPr="00F6631C">
        <w:t>писанием оценочных обязательств.</w:t>
      </w:r>
    </w:p>
    <w:p w14:paraId="6C31B39C" w14:textId="77777777" w:rsidR="00ED050F" w:rsidRPr="00F6631C" w:rsidRDefault="003C0EBF" w:rsidP="004D699B">
      <w:pPr>
        <w:widowControl w:val="0"/>
        <w:autoSpaceDE w:val="0"/>
        <w:autoSpaceDN w:val="0"/>
        <w:adjustRightInd w:val="0"/>
        <w:ind w:firstLine="709"/>
      </w:pPr>
      <w:r w:rsidRPr="00F6631C">
        <w:t>3</w:t>
      </w:r>
      <w:r w:rsidR="0097354B" w:rsidRPr="00F6631C">
        <w:t>0</w:t>
      </w:r>
      <w:r w:rsidRPr="00F6631C">
        <w:t xml:space="preserve">. </w:t>
      </w:r>
      <w:r w:rsidR="00324B14" w:rsidRPr="00F6631C">
        <w:t>В</w:t>
      </w:r>
      <w:r w:rsidR="00E42AC1" w:rsidRPr="00F6631C">
        <w:t xml:space="preserve"> п</w:t>
      </w:r>
      <w:r w:rsidR="003E2EC9" w:rsidRPr="00F6631C">
        <w:t>ояснениях</w:t>
      </w:r>
      <w:r w:rsidR="00E42AC1" w:rsidRPr="00F6631C">
        <w:t xml:space="preserve"> </w:t>
      </w:r>
      <w:r w:rsidR="00177BB8" w:rsidRPr="00F6631C">
        <w:t>раскры</w:t>
      </w:r>
      <w:r w:rsidR="00315FEA" w:rsidRPr="00F6631C">
        <w:t xml:space="preserve">вается </w:t>
      </w:r>
      <w:r w:rsidR="00177BB8" w:rsidRPr="00F6631C">
        <w:t xml:space="preserve">информация </w:t>
      </w:r>
      <w:r w:rsidR="001A0289" w:rsidRPr="00F6631C">
        <w:t xml:space="preserve">о </w:t>
      </w:r>
      <w:r w:rsidR="00CA3ED4" w:rsidRPr="00F6631C">
        <w:t xml:space="preserve">составе </w:t>
      </w:r>
      <w:r w:rsidR="000E5842" w:rsidRPr="00F6631C">
        <w:t>расход</w:t>
      </w:r>
      <w:r w:rsidR="00CA3ED4" w:rsidRPr="00F6631C">
        <w:t>ов</w:t>
      </w:r>
      <w:r w:rsidR="000E5842" w:rsidRPr="00F6631C">
        <w:t xml:space="preserve"> по обычным видам деятельности, </w:t>
      </w:r>
      <w:r w:rsidR="00E0685C" w:rsidRPr="00F6631C">
        <w:t xml:space="preserve">признанных в отчете о финансовых результатах </w:t>
      </w:r>
      <w:r w:rsidR="00C471DE" w:rsidRPr="00F6631C">
        <w:t>(с учетом изменения остатков незавершенного производства и готовой продукции)</w:t>
      </w:r>
      <w:r w:rsidR="000E5842" w:rsidRPr="00F6631C">
        <w:t xml:space="preserve">. При этом </w:t>
      </w:r>
      <w:r w:rsidR="00CA3ED4" w:rsidRPr="00F6631C">
        <w:t xml:space="preserve">состав </w:t>
      </w:r>
      <w:r w:rsidR="000E5842" w:rsidRPr="00F6631C">
        <w:t>расход</w:t>
      </w:r>
      <w:r w:rsidR="00CA3ED4" w:rsidRPr="00F6631C">
        <w:t>ов</w:t>
      </w:r>
      <w:r w:rsidR="000E5842" w:rsidRPr="00F6631C">
        <w:t xml:space="preserve"> привод</w:t>
      </w:r>
      <w:r w:rsidR="00CA3ED4" w:rsidRPr="00F6631C">
        <w:t>и</w:t>
      </w:r>
      <w:r w:rsidR="000E5842" w:rsidRPr="00F6631C">
        <w:t>тся</w:t>
      </w:r>
      <w:r w:rsidR="001A0289" w:rsidRPr="00F6631C">
        <w:t xml:space="preserve"> </w:t>
      </w:r>
      <w:r w:rsidR="00315FEA" w:rsidRPr="00F6631C">
        <w:t>в</w:t>
      </w:r>
      <w:r w:rsidR="001A0289" w:rsidRPr="00F6631C">
        <w:t xml:space="preserve"> </w:t>
      </w:r>
      <w:r w:rsidR="000E5842" w:rsidRPr="00F6631C">
        <w:t>разрезе</w:t>
      </w:r>
      <w:r w:rsidR="001A0289" w:rsidRPr="00F6631C">
        <w:t xml:space="preserve"> </w:t>
      </w:r>
      <w:r w:rsidR="00315FEA" w:rsidRPr="00F6631C">
        <w:t>следующи</w:t>
      </w:r>
      <w:r w:rsidR="000E5842" w:rsidRPr="00F6631C">
        <w:t>х</w:t>
      </w:r>
      <w:r w:rsidR="00315FEA" w:rsidRPr="00F6631C">
        <w:t xml:space="preserve"> </w:t>
      </w:r>
      <w:r w:rsidR="00924BE9" w:rsidRPr="00F6631C">
        <w:t xml:space="preserve">экономических </w:t>
      </w:r>
      <w:r w:rsidR="001A0289" w:rsidRPr="00F6631C">
        <w:t>элемент</w:t>
      </w:r>
      <w:r w:rsidR="000E5842" w:rsidRPr="00F6631C">
        <w:t>ов</w:t>
      </w:r>
      <w:r w:rsidR="001A0289" w:rsidRPr="00F6631C">
        <w:t>:</w:t>
      </w:r>
      <w:r w:rsidR="00315FEA" w:rsidRPr="00F6631C">
        <w:t xml:space="preserve"> </w:t>
      </w:r>
      <w:r w:rsidR="001A0289" w:rsidRPr="00F6631C">
        <w:t>материальные затраты;</w:t>
      </w:r>
      <w:r w:rsidR="00315FEA" w:rsidRPr="00F6631C">
        <w:t xml:space="preserve"> </w:t>
      </w:r>
      <w:r w:rsidR="001A0289" w:rsidRPr="00F6631C">
        <w:t>затраты на оплату труда;</w:t>
      </w:r>
      <w:r w:rsidR="00315FEA" w:rsidRPr="00F6631C">
        <w:t xml:space="preserve"> </w:t>
      </w:r>
      <w:r w:rsidR="001A0289" w:rsidRPr="00F6631C">
        <w:t>отчисления на социальные нужды;</w:t>
      </w:r>
      <w:r w:rsidR="00315FEA" w:rsidRPr="00F6631C">
        <w:t xml:space="preserve"> </w:t>
      </w:r>
      <w:r w:rsidR="001A0289" w:rsidRPr="00F6631C">
        <w:t>амортизация;</w:t>
      </w:r>
      <w:r w:rsidR="00315FEA" w:rsidRPr="00F6631C">
        <w:t xml:space="preserve"> прочие затраты</w:t>
      </w:r>
      <w:r w:rsidR="00590CB7" w:rsidRPr="00F6631C">
        <w:t>.</w:t>
      </w:r>
    </w:p>
    <w:p w14:paraId="49C45704" w14:textId="77777777" w:rsidR="00A02D8B" w:rsidRPr="00F6631C" w:rsidRDefault="003C0EBF" w:rsidP="00ED050F">
      <w:pPr>
        <w:widowControl w:val="0"/>
        <w:autoSpaceDE w:val="0"/>
        <w:autoSpaceDN w:val="0"/>
        <w:adjustRightInd w:val="0"/>
        <w:ind w:firstLine="709"/>
      </w:pPr>
      <w:r w:rsidRPr="00F6631C">
        <w:t>3</w:t>
      </w:r>
      <w:r w:rsidR="0097354B" w:rsidRPr="00F6631C">
        <w:t>1</w:t>
      </w:r>
      <w:r w:rsidRPr="00F6631C">
        <w:t xml:space="preserve">. </w:t>
      </w:r>
      <w:r w:rsidR="00EA703F" w:rsidRPr="00F6631C">
        <w:t>В случае, когда э</w:t>
      </w:r>
      <w:r w:rsidR="00027535" w:rsidRPr="00F6631C">
        <w:t>кономический субъект обязан</w:t>
      </w:r>
      <w:r w:rsidR="00EA703F" w:rsidRPr="00F6631C">
        <w:t xml:space="preserve"> </w:t>
      </w:r>
      <w:r w:rsidR="00913516" w:rsidRPr="00F6631C">
        <w:t>раскрывать</w:t>
      </w:r>
      <w:r w:rsidR="00A02D8B" w:rsidRPr="00F6631C">
        <w:t xml:space="preserve"> информацию о прибыли на акцию</w:t>
      </w:r>
      <w:r w:rsidR="00EA703F" w:rsidRPr="00F6631C">
        <w:t xml:space="preserve"> в своей бухгалтерской отчетности</w:t>
      </w:r>
      <w:r w:rsidR="00A02D8B" w:rsidRPr="00F6631C">
        <w:t>, в отчете о финансовых результатах</w:t>
      </w:r>
      <w:r w:rsidR="00451C38" w:rsidRPr="00F6631C">
        <w:t xml:space="preserve"> (в том числе в промежуточной бухгалтерской отчетности)</w:t>
      </w:r>
      <w:r w:rsidR="00A02D8B" w:rsidRPr="00F6631C">
        <w:t xml:space="preserve"> </w:t>
      </w:r>
      <w:r w:rsidR="00EF0396" w:rsidRPr="00F6631C">
        <w:t>п</w:t>
      </w:r>
      <w:r w:rsidR="003E2EC9" w:rsidRPr="00F6631C">
        <w:t xml:space="preserve">осле показателя </w:t>
      </w:r>
      <w:r w:rsidR="00EF0396" w:rsidRPr="00F6631C">
        <w:t>«</w:t>
      </w:r>
      <w:r w:rsidR="004D699B" w:rsidRPr="00F6631C">
        <w:t>С</w:t>
      </w:r>
      <w:r w:rsidR="003E2EC9" w:rsidRPr="00F6631C">
        <w:t>овок</w:t>
      </w:r>
      <w:r w:rsidR="00EF0396" w:rsidRPr="00F6631C">
        <w:t xml:space="preserve">упный </w:t>
      </w:r>
      <w:r w:rsidR="003E2EC9" w:rsidRPr="00F6631C">
        <w:t>фин</w:t>
      </w:r>
      <w:r w:rsidR="00EF0396" w:rsidRPr="00F6631C">
        <w:t>ансовый</w:t>
      </w:r>
      <w:r w:rsidR="003E2EC9" w:rsidRPr="00F6631C">
        <w:t xml:space="preserve"> рез</w:t>
      </w:r>
      <w:r w:rsidR="00EF0396" w:rsidRPr="00F6631C">
        <w:t>ультат»</w:t>
      </w:r>
      <w:r w:rsidR="00EA703F" w:rsidRPr="00F6631C">
        <w:t xml:space="preserve"> приводятся показатели базовой и разводненной прибыли (убытка) на акцию</w:t>
      </w:r>
      <w:r w:rsidR="00EF0396" w:rsidRPr="00F6631C">
        <w:t>.</w:t>
      </w:r>
      <w:r w:rsidR="004D699B" w:rsidRPr="00F6631C">
        <w:t xml:space="preserve"> Значени</w:t>
      </w:r>
      <w:r w:rsidR="008151CA" w:rsidRPr="00F6631C">
        <w:t>я</w:t>
      </w:r>
      <w:r w:rsidR="004D699B" w:rsidRPr="00F6631C">
        <w:t xml:space="preserve"> показателей </w:t>
      </w:r>
      <w:r w:rsidR="008C2B1E" w:rsidRPr="00F6631C">
        <w:t xml:space="preserve">базовой и разводненной прибыли (убытка) на акцию </w:t>
      </w:r>
      <w:r w:rsidR="004D699B" w:rsidRPr="00F6631C">
        <w:t>представля</w:t>
      </w:r>
      <w:r w:rsidR="008151CA" w:rsidRPr="00F6631C">
        <w:t>ю</w:t>
      </w:r>
      <w:r w:rsidR="004D699B" w:rsidRPr="00F6631C">
        <w:t>тся в рублях и копейках.</w:t>
      </w:r>
    </w:p>
    <w:p w14:paraId="0C4B0B4C" w14:textId="344B8BAF" w:rsidR="001E5A74" w:rsidRPr="00F6631C" w:rsidRDefault="004274C7" w:rsidP="009212A9">
      <w:pPr>
        <w:autoSpaceDE w:val="0"/>
        <w:autoSpaceDN w:val="0"/>
        <w:adjustRightInd w:val="0"/>
        <w:ind w:firstLine="709"/>
      </w:pPr>
      <w:r w:rsidRPr="00F6631C">
        <w:t>3</w:t>
      </w:r>
      <w:r w:rsidR="0097354B" w:rsidRPr="00F6631C">
        <w:t>2</w:t>
      </w:r>
      <w:r w:rsidRPr="00F6631C">
        <w:t xml:space="preserve">. В случае если некоммерческая организация включает отчет о финансовых результатах в состав бухгалтерской отчетности, такой отчет составляется </w:t>
      </w:r>
      <w:r w:rsidR="009E74D9" w:rsidRPr="00F6631C">
        <w:t>в соответствии с</w:t>
      </w:r>
      <w:r w:rsidRPr="00F6631C">
        <w:t xml:space="preserve"> положениям</w:t>
      </w:r>
      <w:r w:rsidR="009E74D9" w:rsidRPr="00F6631C">
        <w:t>и</w:t>
      </w:r>
      <w:r w:rsidRPr="00F6631C">
        <w:t xml:space="preserve"> </w:t>
      </w:r>
      <w:r w:rsidR="002119A1">
        <w:t>настоящей главы</w:t>
      </w:r>
      <w:r w:rsidRPr="00F6631C">
        <w:t>.</w:t>
      </w:r>
    </w:p>
    <w:p w14:paraId="35FD2A18" w14:textId="77777777" w:rsidR="000671DC" w:rsidRPr="00F6631C" w:rsidRDefault="000671DC" w:rsidP="009212A9">
      <w:pPr>
        <w:autoSpaceDE w:val="0"/>
        <w:autoSpaceDN w:val="0"/>
        <w:adjustRightInd w:val="0"/>
        <w:ind w:firstLine="709"/>
      </w:pPr>
    </w:p>
    <w:p w14:paraId="4C449922" w14:textId="77777777" w:rsidR="00C8076F" w:rsidRPr="00F6631C" w:rsidRDefault="00C8076F">
      <w:pPr>
        <w:rPr>
          <w:rFonts w:eastAsia="Times New Roman"/>
          <w:b/>
          <w:szCs w:val="20"/>
          <w:lang w:eastAsia="ru-RU"/>
        </w:rPr>
      </w:pPr>
      <w:r w:rsidRPr="00F6631C">
        <w:rPr>
          <w:b/>
        </w:rPr>
        <w:br w:type="page"/>
      </w:r>
    </w:p>
    <w:p w14:paraId="7EB392F3" w14:textId="77777777" w:rsidR="00926E32" w:rsidRPr="00F6631C" w:rsidRDefault="002C65C4" w:rsidP="001D7FF4">
      <w:pPr>
        <w:pStyle w:val="ConsPlusNormal"/>
        <w:ind w:hanging="142"/>
        <w:jc w:val="center"/>
        <w:rPr>
          <w:b/>
        </w:rPr>
      </w:pPr>
      <w:r w:rsidRPr="00F6631C">
        <w:rPr>
          <w:b/>
        </w:rPr>
        <w:lastRenderedPageBreak/>
        <w:t>О</w:t>
      </w:r>
      <w:r w:rsidR="00926E32" w:rsidRPr="00F6631C">
        <w:rPr>
          <w:b/>
        </w:rPr>
        <w:t>тчет о целевом использовании средств</w:t>
      </w:r>
    </w:p>
    <w:p w14:paraId="4A19802B" w14:textId="77777777" w:rsidR="001D7FF4" w:rsidRPr="00F6631C" w:rsidRDefault="001D7FF4" w:rsidP="001D7FF4">
      <w:pPr>
        <w:pStyle w:val="ConsPlusNormal"/>
        <w:ind w:hanging="142"/>
        <w:jc w:val="center"/>
        <w:rPr>
          <w:b/>
        </w:rPr>
      </w:pPr>
    </w:p>
    <w:p w14:paraId="4F56D041" w14:textId="77777777" w:rsidR="00187F5D" w:rsidRPr="00F6631C" w:rsidRDefault="003C0EBF" w:rsidP="001D7FF4">
      <w:pPr>
        <w:autoSpaceDE w:val="0"/>
        <w:autoSpaceDN w:val="0"/>
        <w:adjustRightInd w:val="0"/>
        <w:ind w:firstLine="709"/>
      </w:pPr>
      <w:r w:rsidRPr="00F6631C">
        <w:t>3</w:t>
      </w:r>
      <w:r w:rsidR="0097354B" w:rsidRPr="00F6631C">
        <w:t>3</w:t>
      </w:r>
      <w:r w:rsidRPr="00F6631C">
        <w:t xml:space="preserve">. </w:t>
      </w:r>
      <w:r w:rsidR="00CE675E" w:rsidRPr="00F6631C">
        <w:t>Отчет о целевом использовании средств</w:t>
      </w:r>
      <w:r w:rsidR="00C63FDD" w:rsidRPr="00F6631C">
        <w:t xml:space="preserve"> </w:t>
      </w:r>
      <w:r w:rsidR="00CE675E" w:rsidRPr="00F6631C">
        <w:t>должен давать представление</w:t>
      </w:r>
      <w:r w:rsidR="00E507BC" w:rsidRPr="00F6631C">
        <w:t xml:space="preserve"> </w:t>
      </w:r>
      <w:r w:rsidR="007D2D28" w:rsidRPr="00F6631C">
        <w:t>о поступлении и использовании</w:t>
      </w:r>
      <w:r w:rsidR="00FD1F84" w:rsidRPr="00F6631C">
        <w:t xml:space="preserve"> (расходовании)</w:t>
      </w:r>
      <w:r w:rsidR="00E507BC" w:rsidRPr="00F6631C">
        <w:t xml:space="preserve"> целевых средств</w:t>
      </w:r>
      <w:r w:rsidR="00C648D8" w:rsidRPr="00F6631C">
        <w:t>, полученных некоммерческой организацией для обеспечения ее уставной деятельности</w:t>
      </w:r>
      <w:r w:rsidR="006453B4" w:rsidRPr="00F6631C">
        <w:t>,</w:t>
      </w:r>
      <w:r w:rsidR="008D42C0" w:rsidRPr="00F6631C">
        <w:t xml:space="preserve"> за отчетный период</w:t>
      </w:r>
      <w:r w:rsidR="00E507BC" w:rsidRPr="00F6631C">
        <w:t>.</w:t>
      </w:r>
      <w:r w:rsidR="000F7817" w:rsidRPr="00F6631C">
        <w:t xml:space="preserve"> </w:t>
      </w:r>
    </w:p>
    <w:p w14:paraId="50803743" w14:textId="77777777" w:rsidR="008B6869" w:rsidRPr="00F6631C" w:rsidRDefault="003C0EBF" w:rsidP="008B6869">
      <w:pPr>
        <w:autoSpaceDE w:val="0"/>
        <w:autoSpaceDN w:val="0"/>
        <w:adjustRightInd w:val="0"/>
        <w:ind w:firstLine="709"/>
      </w:pPr>
      <w:r w:rsidRPr="00F6631C">
        <w:t>3</w:t>
      </w:r>
      <w:r w:rsidR="0097354B" w:rsidRPr="00F6631C">
        <w:t>4</w:t>
      </w:r>
      <w:r w:rsidRPr="00F6631C">
        <w:t xml:space="preserve">. </w:t>
      </w:r>
      <w:r w:rsidR="008B6869" w:rsidRPr="00F6631C">
        <w:t xml:space="preserve">Представление о поступлении и использовании (расходовании) целевых средств обеспечивается раскрытием в отчете о целевом использовании средств, как минимум, показателей: </w:t>
      </w:r>
      <w:r w:rsidR="008D42C0" w:rsidRPr="00F6631C">
        <w:t xml:space="preserve">остатка </w:t>
      </w:r>
      <w:r w:rsidR="001B36BF" w:rsidRPr="00F6631C">
        <w:t xml:space="preserve">целевых средств на начало </w:t>
      </w:r>
      <w:r w:rsidR="008D42C0" w:rsidRPr="00F6631C">
        <w:t xml:space="preserve">отчетного </w:t>
      </w:r>
      <w:r w:rsidR="001B36BF" w:rsidRPr="00F6631C">
        <w:t xml:space="preserve">периода; </w:t>
      </w:r>
      <w:r w:rsidR="008B6869" w:rsidRPr="00F6631C">
        <w:t>вступительных взносов; членских взносов; целевых взносов; добровольных имущественных взносов и пожертвований; прибыли от приносящей доход деятельности; расходов на целевые мероприятия; расходов на содержание аппарата управления; приобретения основных средств, инвентаря и иного имущества</w:t>
      </w:r>
      <w:r w:rsidR="001B36BF" w:rsidRPr="00F6631C">
        <w:t xml:space="preserve">; </w:t>
      </w:r>
      <w:r w:rsidR="008D42C0" w:rsidRPr="00F6631C">
        <w:t xml:space="preserve">остатка </w:t>
      </w:r>
      <w:r w:rsidR="001B36BF" w:rsidRPr="00F6631C">
        <w:t>целевых средств  на конец отчетного периода</w:t>
      </w:r>
      <w:r w:rsidR="008B6869" w:rsidRPr="00F6631C">
        <w:t>.</w:t>
      </w:r>
      <w:r w:rsidR="001B36BF" w:rsidRPr="00F6631C">
        <w:t xml:space="preserve"> </w:t>
      </w:r>
    </w:p>
    <w:p w14:paraId="61D4E386" w14:textId="77777777" w:rsidR="00820FDF" w:rsidRPr="00F6631C" w:rsidRDefault="003C0EBF" w:rsidP="004F1474">
      <w:pPr>
        <w:autoSpaceDE w:val="0"/>
        <w:autoSpaceDN w:val="0"/>
        <w:adjustRightInd w:val="0"/>
        <w:ind w:firstLine="709"/>
      </w:pPr>
      <w:r w:rsidRPr="00F6631C">
        <w:t>3</w:t>
      </w:r>
      <w:r w:rsidR="0097354B" w:rsidRPr="00F6631C">
        <w:t>5</w:t>
      </w:r>
      <w:r w:rsidR="00D143A2" w:rsidRPr="00F6631C">
        <w:t>. </w:t>
      </w:r>
      <w:r w:rsidR="008B6869" w:rsidRPr="00F6631C">
        <w:t>Информация о поступлени</w:t>
      </w:r>
      <w:r w:rsidR="008B10F3" w:rsidRPr="00F6631C">
        <w:t>и</w:t>
      </w:r>
      <w:r w:rsidR="008B6869" w:rsidRPr="00F6631C">
        <w:t xml:space="preserve"> и использовании (расходовании) целевых средств приводится в отчете о целевом использовании средств по видам источников поступления и направлениям </w:t>
      </w:r>
      <w:r w:rsidR="00C345D4" w:rsidRPr="00F6631C">
        <w:t xml:space="preserve">их </w:t>
      </w:r>
      <w:r w:rsidR="008B6869" w:rsidRPr="00F6631C">
        <w:t>использования (расходования).</w:t>
      </w:r>
    </w:p>
    <w:p w14:paraId="3F2971E2" w14:textId="77777777" w:rsidR="00F72166" w:rsidRPr="00F6631C" w:rsidRDefault="003C0EBF" w:rsidP="001D7FF4">
      <w:pPr>
        <w:widowControl w:val="0"/>
        <w:autoSpaceDE w:val="0"/>
        <w:autoSpaceDN w:val="0"/>
        <w:adjustRightInd w:val="0"/>
        <w:ind w:firstLine="709"/>
      </w:pPr>
      <w:r w:rsidRPr="00F6631C">
        <w:t>3</w:t>
      </w:r>
      <w:r w:rsidR="0097354B" w:rsidRPr="00F6631C">
        <w:t>6</w:t>
      </w:r>
      <w:r w:rsidRPr="00F6631C">
        <w:t>.</w:t>
      </w:r>
      <w:r w:rsidR="00D143A2" w:rsidRPr="00F6631C">
        <w:t> </w:t>
      </w:r>
      <w:r w:rsidR="00F72166" w:rsidRPr="00F6631C">
        <w:t>В отчете о целевом использовании средств приводятся следующие итоговые показатели:</w:t>
      </w:r>
    </w:p>
    <w:p w14:paraId="3402BBA7" w14:textId="77777777" w:rsidR="00F72166" w:rsidRPr="00F6631C" w:rsidRDefault="00D143A2" w:rsidP="001D7FF4">
      <w:pPr>
        <w:widowControl w:val="0"/>
        <w:autoSpaceDE w:val="0"/>
        <w:autoSpaceDN w:val="0"/>
        <w:adjustRightInd w:val="0"/>
        <w:ind w:firstLine="709"/>
      </w:pPr>
      <w:r w:rsidRPr="00F6631C">
        <w:t>а) </w:t>
      </w:r>
      <w:r w:rsidR="00F72166" w:rsidRPr="00F6631C">
        <w:t>всего поступило средств, представляющий собой сумму показателей поступления средств из всех источников;</w:t>
      </w:r>
    </w:p>
    <w:p w14:paraId="67E5B342" w14:textId="77777777" w:rsidR="00F72166" w:rsidRPr="00F6631C" w:rsidRDefault="00D143A2" w:rsidP="00035FC4">
      <w:pPr>
        <w:widowControl w:val="0"/>
        <w:autoSpaceDE w:val="0"/>
        <w:autoSpaceDN w:val="0"/>
        <w:adjustRightInd w:val="0"/>
        <w:ind w:firstLine="709"/>
      </w:pPr>
      <w:r w:rsidRPr="00F6631C">
        <w:t>б) </w:t>
      </w:r>
      <w:r w:rsidR="00F72166" w:rsidRPr="00F6631C">
        <w:t xml:space="preserve">всего использовано </w:t>
      </w:r>
      <w:r w:rsidR="009D3B01" w:rsidRPr="00F6631C">
        <w:t xml:space="preserve">(израсходовано) </w:t>
      </w:r>
      <w:r w:rsidR="00F72166" w:rsidRPr="00F6631C">
        <w:t>средств, представляющий собой сумму показателей всех направлений использования</w:t>
      </w:r>
      <w:r w:rsidR="004D699B" w:rsidRPr="00F6631C">
        <w:t xml:space="preserve"> (расходования)</w:t>
      </w:r>
      <w:r w:rsidR="00F72166" w:rsidRPr="00F6631C">
        <w:t xml:space="preserve"> средств. </w:t>
      </w:r>
    </w:p>
    <w:p w14:paraId="721AD0A7" w14:textId="77777777" w:rsidR="001D7FF4" w:rsidRPr="00F6631C" w:rsidRDefault="001D7FF4" w:rsidP="001D7FF4">
      <w:pPr>
        <w:widowControl w:val="0"/>
        <w:autoSpaceDE w:val="0"/>
        <w:autoSpaceDN w:val="0"/>
        <w:adjustRightInd w:val="0"/>
        <w:ind w:firstLine="709"/>
      </w:pPr>
    </w:p>
    <w:p w14:paraId="09C3832B" w14:textId="77777777" w:rsidR="00694148" w:rsidRPr="00F6631C" w:rsidRDefault="002C65C4" w:rsidP="001D7FF4">
      <w:pPr>
        <w:widowControl w:val="0"/>
        <w:autoSpaceDE w:val="0"/>
        <w:autoSpaceDN w:val="0"/>
        <w:adjustRightInd w:val="0"/>
        <w:ind w:firstLine="0"/>
        <w:jc w:val="center"/>
        <w:rPr>
          <w:b/>
        </w:rPr>
      </w:pPr>
      <w:r w:rsidRPr="00F6631C">
        <w:rPr>
          <w:b/>
        </w:rPr>
        <w:t>О</w:t>
      </w:r>
      <w:r w:rsidR="00694148" w:rsidRPr="00F6631C">
        <w:rPr>
          <w:b/>
        </w:rPr>
        <w:t xml:space="preserve">тчет об изменениях </w:t>
      </w:r>
      <w:r w:rsidR="00F02EBD" w:rsidRPr="00F6631C">
        <w:rPr>
          <w:b/>
        </w:rPr>
        <w:t>капитала</w:t>
      </w:r>
    </w:p>
    <w:p w14:paraId="2C8BBCB3" w14:textId="77777777" w:rsidR="001D7FF4" w:rsidRPr="00F6631C" w:rsidRDefault="001D7FF4" w:rsidP="001D7FF4">
      <w:pPr>
        <w:widowControl w:val="0"/>
        <w:autoSpaceDE w:val="0"/>
        <w:autoSpaceDN w:val="0"/>
        <w:adjustRightInd w:val="0"/>
        <w:ind w:firstLine="0"/>
        <w:jc w:val="center"/>
        <w:rPr>
          <w:b/>
        </w:rPr>
      </w:pPr>
    </w:p>
    <w:p w14:paraId="07D2DBB9" w14:textId="77777777" w:rsidR="00ED050F" w:rsidRPr="00F6631C" w:rsidRDefault="003C0EBF" w:rsidP="00A74348">
      <w:pPr>
        <w:autoSpaceDE w:val="0"/>
        <w:autoSpaceDN w:val="0"/>
        <w:adjustRightInd w:val="0"/>
        <w:ind w:firstLine="709"/>
      </w:pPr>
      <w:bookmarkStart w:id="5" w:name="P477"/>
      <w:bookmarkEnd w:id="5"/>
      <w:r w:rsidRPr="00F6631C">
        <w:t>3</w:t>
      </w:r>
      <w:r w:rsidR="0097354B" w:rsidRPr="00F6631C">
        <w:t>7</w:t>
      </w:r>
      <w:r w:rsidR="00D143A2" w:rsidRPr="00F6631C">
        <w:t>. </w:t>
      </w:r>
      <w:r w:rsidR="00CE675E" w:rsidRPr="00F6631C">
        <w:t>Отчет об изменениях капитала</w:t>
      </w:r>
      <w:r w:rsidR="00C82F4C" w:rsidRPr="00F6631C">
        <w:t xml:space="preserve"> </w:t>
      </w:r>
      <w:r w:rsidR="00CE675E" w:rsidRPr="00F6631C">
        <w:t xml:space="preserve">должен давать представление </w:t>
      </w:r>
      <w:r w:rsidR="00A043B6" w:rsidRPr="00F6631C">
        <w:t xml:space="preserve">об изменении </w:t>
      </w:r>
      <w:r w:rsidR="00535D15" w:rsidRPr="00F6631C">
        <w:t>капитала экономического субъекта</w:t>
      </w:r>
      <w:r w:rsidR="00E507BC" w:rsidRPr="00F6631C">
        <w:t xml:space="preserve"> за отчетный период.</w:t>
      </w:r>
      <w:r w:rsidR="00CC57D8" w:rsidRPr="00F6631C">
        <w:t xml:space="preserve"> </w:t>
      </w:r>
    </w:p>
    <w:p w14:paraId="3F4400A1" w14:textId="77777777" w:rsidR="00A74348" w:rsidRPr="00F6631C" w:rsidRDefault="003C0EBF" w:rsidP="00A74348">
      <w:pPr>
        <w:autoSpaceDE w:val="0"/>
        <w:autoSpaceDN w:val="0"/>
        <w:adjustRightInd w:val="0"/>
        <w:ind w:firstLine="709"/>
      </w:pPr>
      <w:r w:rsidRPr="00F6631C">
        <w:t>3</w:t>
      </w:r>
      <w:r w:rsidR="0097354B" w:rsidRPr="00F6631C">
        <w:t>8</w:t>
      </w:r>
      <w:r w:rsidR="00D143A2" w:rsidRPr="00F6631C">
        <w:t>. </w:t>
      </w:r>
      <w:r w:rsidR="00550CFA" w:rsidRPr="00F6631C">
        <w:t>Представление об изменении капитала экономического субъекта за отчетный период обеспечивается раскрытием в о</w:t>
      </w:r>
      <w:r w:rsidR="00F02EBD" w:rsidRPr="00F6631C">
        <w:t>тчет</w:t>
      </w:r>
      <w:r w:rsidR="00550CFA" w:rsidRPr="00F6631C">
        <w:t>е</w:t>
      </w:r>
      <w:r w:rsidR="00F02EBD" w:rsidRPr="00F6631C">
        <w:t xml:space="preserve"> об изменениях капитала </w:t>
      </w:r>
      <w:r w:rsidR="0014271E" w:rsidRPr="00F6631C">
        <w:t>показател</w:t>
      </w:r>
      <w:r w:rsidR="00550CFA" w:rsidRPr="00F6631C">
        <w:t>ей</w:t>
      </w:r>
      <w:r w:rsidR="00F02EBD" w:rsidRPr="00F6631C">
        <w:t>:</w:t>
      </w:r>
      <w:r w:rsidR="006F7EBE" w:rsidRPr="00F6631C">
        <w:t xml:space="preserve"> величин</w:t>
      </w:r>
      <w:r w:rsidR="00D138E7" w:rsidRPr="00F6631C">
        <w:t>ы</w:t>
      </w:r>
      <w:r w:rsidR="006F7EBE" w:rsidRPr="00F6631C">
        <w:t xml:space="preserve"> капитала на начало отчетного периода; изменени</w:t>
      </w:r>
      <w:r w:rsidR="00D138E7" w:rsidRPr="00F6631C">
        <w:t>я</w:t>
      </w:r>
      <w:r w:rsidR="00A74348" w:rsidRPr="00F6631C">
        <w:t xml:space="preserve"> величины капитала в отчетном периоде; величин</w:t>
      </w:r>
      <w:r w:rsidR="00D138E7" w:rsidRPr="00F6631C">
        <w:t>ы</w:t>
      </w:r>
      <w:r w:rsidR="00A74348" w:rsidRPr="00F6631C">
        <w:t xml:space="preserve"> капитала на конец отчетного периода. </w:t>
      </w:r>
    </w:p>
    <w:p w14:paraId="2ED8F1B6" w14:textId="77777777" w:rsidR="006F7EBE" w:rsidRPr="00F6631C" w:rsidRDefault="00A74348" w:rsidP="00A74348">
      <w:pPr>
        <w:autoSpaceDE w:val="0"/>
        <w:autoSpaceDN w:val="0"/>
        <w:adjustRightInd w:val="0"/>
        <w:ind w:firstLine="709"/>
      </w:pPr>
      <w:r w:rsidRPr="00F6631C">
        <w:t>Значения показателей приводятся для всего капитала в целом и для каждой составляющей капитала. Кроме того, показател</w:t>
      </w:r>
      <w:r w:rsidR="008F4BD3" w:rsidRPr="00F6631C">
        <w:t>и</w:t>
      </w:r>
      <w:r w:rsidRPr="00F6631C">
        <w:t xml:space="preserve"> изменени</w:t>
      </w:r>
      <w:r w:rsidR="008F4BD3" w:rsidRPr="00F6631C">
        <w:t>я</w:t>
      </w:r>
      <w:r w:rsidRPr="00F6631C">
        <w:t xml:space="preserve"> величины капитала в отчетном периоде </w:t>
      </w:r>
      <w:r w:rsidR="008D0FC2" w:rsidRPr="00F6631C">
        <w:t xml:space="preserve">приводятся </w:t>
      </w:r>
      <w:r w:rsidR="008F4BD3" w:rsidRPr="00F6631C">
        <w:t xml:space="preserve">в разрезе </w:t>
      </w:r>
      <w:r w:rsidR="008D0FC2" w:rsidRPr="00F6631C">
        <w:t>изменени</w:t>
      </w:r>
      <w:r w:rsidR="008F4BD3" w:rsidRPr="00F6631C">
        <w:t>й</w:t>
      </w:r>
      <w:r w:rsidR="008D0FC2" w:rsidRPr="00F6631C">
        <w:t>: за счет чистой прибыли (убытка)</w:t>
      </w:r>
      <w:r w:rsidR="008F4BD3" w:rsidRPr="00F6631C">
        <w:t>;</w:t>
      </w:r>
      <w:r w:rsidR="008D0FC2" w:rsidRPr="00F6631C">
        <w:t xml:space="preserve"> за счет </w:t>
      </w:r>
      <w:r w:rsidR="00107233" w:rsidRPr="00F6631C">
        <w:t>результат</w:t>
      </w:r>
      <w:r w:rsidR="00F523F1" w:rsidRPr="00F6631C">
        <w:t>а</w:t>
      </w:r>
      <w:r w:rsidR="00107233" w:rsidRPr="00F6631C">
        <w:t xml:space="preserve"> </w:t>
      </w:r>
      <w:r w:rsidR="008D0FC2" w:rsidRPr="00F6631C">
        <w:t xml:space="preserve">переоценки </w:t>
      </w:r>
      <w:proofErr w:type="spellStart"/>
      <w:r w:rsidR="0047087B" w:rsidRPr="00F6631C">
        <w:t>внеоборотных</w:t>
      </w:r>
      <w:proofErr w:type="spellEnd"/>
      <w:r w:rsidR="0047087B" w:rsidRPr="00F6631C">
        <w:t xml:space="preserve"> </w:t>
      </w:r>
      <w:r w:rsidR="008D0FC2" w:rsidRPr="00F6631C">
        <w:t>активов</w:t>
      </w:r>
      <w:r w:rsidR="008F4BD3" w:rsidRPr="00F6631C">
        <w:t>;</w:t>
      </w:r>
      <w:r w:rsidR="008D0FC2" w:rsidRPr="00F6631C">
        <w:t xml:space="preserve"> в результате операций с собственниками</w:t>
      </w:r>
      <w:r w:rsidR="00DA7B3D" w:rsidRPr="00F6631C">
        <w:t xml:space="preserve"> (акционерами</w:t>
      </w:r>
      <w:r w:rsidR="008D0FC2" w:rsidRPr="00F6631C">
        <w:t>, участниками, учредителями</w:t>
      </w:r>
      <w:r w:rsidR="00DA7B3D" w:rsidRPr="00F6631C">
        <w:t>)</w:t>
      </w:r>
      <w:r w:rsidR="008D0FC2" w:rsidRPr="00F6631C">
        <w:t xml:space="preserve"> экономического субъекта</w:t>
      </w:r>
      <w:r w:rsidR="008F4BD3" w:rsidRPr="00F6631C">
        <w:t>;</w:t>
      </w:r>
      <w:r w:rsidR="008D0FC2" w:rsidRPr="00F6631C">
        <w:t xml:space="preserve"> за счет дивидендов</w:t>
      </w:r>
      <w:r w:rsidR="008F4BD3" w:rsidRPr="00F6631C">
        <w:t>;</w:t>
      </w:r>
      <w:r w:rsidR="008D0FC2" w:rsidRPr="00F6631C">
        <w:t xml:space="preserve"> в результате прочих изменений.</w:t>
      </w:r>
      <w:r w:rsidRPr="00F6631C">
        <w:t xml:space="preserve"> </w:t>
      </w:r>
    </w:p>
    <w:p w14:paraId="53BDA90F" w14:textId="77777777" w:rsidR="00A043B6" w:rsidRPr="00F6631C" w:rsidRDefault="0097354B" w:rsidP="001D7FF4">
      <w:pPr>
        <w:autoSpaceDE w:val="0"/>
        <w:autoSpaceDN w:val="0"/>
        <w:adjustRightInd w:val="0"/>
        <w:ind w:firstLine="709"/>
      </w:pPr>
      <w:r w:rsidRPr="00F6631C">
        <w:t>39</w:t>
      </w:r>
      <w:r w:rsidR="003C0EBF" w:rsidRPr="00F6631C">
        <w:t xml:space="preserve">. </w:t>
      </w:r>
      <w:r w:rsidR="00F02EBD" w:rsidRPr="00F6631C">
        <w:t xml:space="preserve">В отчете об изменениях капитала </w:t>
      </w:r>
      <w:r w:rsidR="00A043B6" w:rsidRPr="00F6631C">
        <w:t>о</w:t>
      </w:r>
      <w:r w:rsidR="006B3D6B" w:rsidRPr="00F6631C">
        <w:t xml:space="preserve">бособленно </w:t>
      </w:r>
      <w:r w:rsidR="00DA68C9" w:rsidRPr="00F6631C">
        <w:t>приводится</w:t>
      </w:r>
      <w:r w:rsidR="0093085A" w:rsidRPr="00F6631C">
        <w:t xml:space="preserve"> информация о </w:t>
      </w:r>
      <w:r w:rsidR="00F02EBD" w:rsidRPr="00F6631C">
        <w:t>влиянии на каждую составляющую капитала</w:t>
      </w:r>
      <w:r w:rsidR="00A043B6" w:rsidRPr="00F6631C">
        <w:t>:</w:t>
      </w:r>
    </w:p>
    <w:p w14:paraId="2E0B8B67" w14:textId="77777777" w:rsidR="00A043B6" w:rsidRPr="00F6631C" w:rsidRDefault="00A043B6" w:rsidP="001D7FF4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</w:pPr>
      <w:r w:rsidRPr="00F6631C">
        <w:t>а)</w:t>
      </w:r>
      <w:r w:rsidR="00D143A2" w:rsidRPr="00F6631C">
        <w:t> </w:t>
      </w:r>
      <w:r w:rsidR="00F02EBD" w:rsidRPr="00F6631C">
        <w:t xml:space="preserve">корректировок, </w:t>
      </w:r>
      <w:r w:rsidRPr="00F6631C">
        <w:t xml:space="preserve">связанных с </w:t>
      </w:r>
      <w:r w:rsidR="00F02EBD" w:rsidRPr="00F6631C">
        <w:t>отражением последс</w:t>
      </w:r>
      <w:r w:rsidRPr="00F6631C">
        <w:t>твий изменения учетной политики;</w:t>
      </w:r>
    </w:p>
    <w:p w14:paraId="0BEFB7ED" w14:textId="77777777" w:rsidR="008340B8" w:rsidRPr="00F6631C" w:rsidRDefault="00D143A2" w:rsidP="001D7FF4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</w:pPr>
      <w:r w:rsidRPr="00F6631C">
        <w:t>б) </w:t>
      </w:r>
      <w:r w:rsidR="00A043B6" w:rsidRPr="00F6631C">
        <w:t xml:space="preserve">корректировок, связанных с исправлением существенных </w:t>
      </w:r>
      <w:r w:rsidR="004D699B" w:rsidRPr="00F6631C">
        <w:t xml:space="preserve">ошибок </w:t>
      </w:r>
      <w:r w:rsidR="008151CA" w:rsidRPr="00F6631C">
        <w:t xml:space="preserve">в </w:t>
      </w:r>
      <w:r w:rsidR="004D699B" w:rsidRPr="00F6631C">
        <w:t>бухгалтерском учете.</w:t>
      </w:r>
    </w:p>
    <w:p w14:paraId="066FB9D8" w14:textId="77777777" w:rsidR="001E5A74" w:rsidRPr="00F6631C" w:rsidRDefault="001E5A74" w:rsidP="002471AF">
      <w:pPr>
        <w:autoSpaceDE w:val="0"/>
        <w:autoSpaceDN w:val="0"/>
        <w:adjustRightInd w:val="0"/>
        <w:ind w:firstLine="709"/>
      </w:pPr>
      <w:bookmarkStart w:id="6" w:name="P479"/>
      <w:bookmarkEnd w:id="6"/>
    </w:p>
    <w:p w14:paraId="07395689" w14:textId="77777777" w:rsidR="00152F5F" w:rsidRPr="00F6631C" w:rsidRDefault="002471AF" w:rsidP="002471AF">
      <w:pPr>
        <w:autoSpaceDE w:val="0"/>
        <w:autoSpaceDN w:val="0"/>
        <w:adjustRightInd w:val="0"/>
        <w:ind w:firstLine="709"/>
      </w:pPr>
      <w:r w:rsidRPr="00F6631C">
        <w:t>4</w:t>
      </w:r>
      <w:r w:rsidR="0097354B" w:rsidRPr="00F6631C">
        <w:t>0</w:t>
      </w:r>
      <w:r w:rsidR="00D143A2" w:rsidRPr="00F6631C">
        <w:t>. </w:t>
      </w:r>
      <w:r w:rsidR="00E86747" w:rsidRPr="00F6631C">
        <w:t>В</w:t>
      </w:r>
      <w:r w:rsidR="00152F5F" w:rsidRPr="00F6631C">
        <w:t xml:space="preserve"> отчете об изменениях капитала или</w:t>
      </w:r>
      <w:r w:rsidR="00241856" w:rsidRPr="00F6631C">
        <w:t xml:space="preserve"> </w:t>
      </w:r>
      <w:r w:rsidR="00152F5F" w:rsidRPr="00F6631C">
        <w:t>в пояснениях</w:t>
      </w:r>
      <w:r w:rsidR="00E86747" w:rsidRPr="00F6631C">
        <w:t xml:space="preserve"> </w:t>
      </w:r>
      <w:r w:rsidR="006B3D6B" w:rsidRPr="00F6631C">
        <w:t>раскрывается</w:t>
      </w:r>
      <w:r w:rsidR="00152F5F" w:rsidRPr="00F6631C">
        <w:t>:</w:t>
      </w:r>
    </w:p>
    <w:p w14:paraId="3DB968B0" w14:textId="77777777" w:rsidR="00920FF8" w:rsidRPr="00F6631C" w:rsidRDefault="00D143A2" w:rsidP="001D7FF4">
      <w:pPr>
        <w:pStyle w:val="ConsPlusNormal"/>
        <w:ind w:firstLine="709"/>
        <w:jc w:val="both"/>
      </w:pPr>
      <w:r w:rsidRPr="00F6631C">
        <w:t>а) </w:t>
      </w:r>
      <w:r w:rsidR="00E17567" w:rsidRPr="00F6631C">
        <w:t xml:space="preserve">информация </w:t>
      </w:r>
      <w:r w:rsidR="004D699B" w:rsidRPr="00F6631C">
        <w:t xml:space="preserve">о составе резервного капитала и назначении его </w:t>
      </w:r>
      <w:r w:rsidR="00042031" w:rsidRPr="00F6631C">
        <w:t>составляющих</w:t>
      </w:r>
      <w:r w:rsidR="00F04D2D" w:rsidRPr="00F6631C">
        <w:t>;</w:t>
      </w:r>
    </w:p>
    <w:p w14:paraId="0CF1F425" w14:textId="77777777" w:rsidR="00694148" w:rsidRPr="00F6631C" w:rsidRDefault="00042031" w:rsidP="001D7FF4">
      <w:pPr>
        <w:pStyle w:val="ConsPlusNormal"/>
        <w:ind w:firstLine="709"/>
        <w:jc w:val="both"/>
      </w:pPr>
      <w:r w:rsidRPr="00F6631C">
        <w:t>б</w:t>
      </w:r>
      <w:r w:rsidR="003C0EBF" w:rsidRPr="00F6631C">
        <w:t xml:space="preserve">) </w:t>
      </w:r>
      <w:r w:rsidR="00E86747" w:rsidRPr="00F6631C">
        <w:t>сумма</w:t>
      </w:r>
      <w:r w:rsidR="00694148" w:rsidRPr="00F6631C">
        <w:t xml:space="preserve"> дивидендов, </w:t>
      </w:r>
      <w:r w:rsidR="00A05152" w:rsidRPr="00F6631C">
        <w:t xml:space="preserve">начисленных </w:t>
      </w:r>
      <w:r w:rsidR="00694148" w:rsidRPr="00F6631C">
        <w:t xml:space="preserve">в </w:t>
      </w:r>
      <w:r w:rsidR="00A05152" w:rsidRPr="00F6631C">
        <w:t>отчетно</w:t>
      </w:r>
      <w:r w:rsidR="008D0FC2" w:rsidRPr="00F6631C">
        <w:t>м</w:t>
      </w:r>
      <w:r w:rsidR="00694148" w:rsidRPr="00F6631C">
        <w:t xml:space="preserve"> период</w:t>
      </w:r>
      <w:r w:rsidR="008D0FC2" w:rsidRPr="00F6631C">
        <w:t>е</w:t>
      </w:r>
      <w:r w:rsidR="004D699B" w:rsidRPr="00F6631C">
        <w:t xml:space="preserve">, </w:t>
      </w:r>
      <w:r w:rsidR="00E86747" w:rsidRPr="00F6631C">
        <w:t>сумма</w:t>
      </w:r>
      <w:r w:rsidR="00694148" w:rsidRPr="00F6631C">
        <w:t xml:space="preserve"> дивидендов в расчете на</w:t>
      </w:r>
      <w:r w:rsidR="00A05152" w:rsidRPr="00F6631C">
        <w:t xml:space="preserve"> одну</w:t>
      </w:r>
      <w:r w:rsidR="00694148" w:rsidRPr="00F6631C">
        <w:t xml:space="preserve"> акцию</w:t>
      </w:r>
      <w:r w:rsidR="00F523F1" w:rsidRPr="00F6631C">
        <w:t xml:space="preserve"> (отдельно по обыкновенным и привилегированным акциям) </w:t>
      </w:r>
      <w:r w:rsidR="00C14DF1" w:rsidRPr="00F6631C">
        <w:t>или иные аналогичные показатели</w:t>
      </w:r>
      <w:r w:rsidR="00920FF8" w:rsidRPr="00F6631C">
        <w:t>.</w:t>
      </w:r>
      <w:r w:rsidR="004D699B" w:rsidRPr="00F6631C">
        <w:t xml:space="preserve"> Значение показател</w:t>
      </w:r>
      <w:r w:rsidR="00F523F1" w:rsidRPr="00F6631C">
        <w:t>ей</w:t>
      </w:r>
      <w:r w:rsidR="004D699B" w:rsidRPr="00F6631C">
        <w:t xml:space="preserve"> сумм дивидендов в расчете на одну акцию представляется в рублях и копейках.</w:t>
      </w:r>
    </w:p>
    <w:p w14:paraId="392FD881" w14:textId="77777777" w:rsidR="001D7FF4" w:rsidRPr="00F6631C" w:rsidRDefault="001D7FF4" w:rsidP="001D7FF4">
      <w:pPr>
        <w:pStyle w:val="ConsPlusNormal"/>
        <w:ind w:firstLine="709"/>
        <w:jc w:val="both"/>
      </w:pPr>
    </w:p>
    <w:p w14:paraId="7B919504" w14:textId="77777777" w:rsidR="009B6ABA" w:rsidRPr="00F6631C" w:rsidRDefault="00920FF8" w:rsidP="001D7FF4">
      <w:pPr>
        <w:pStyle w:val="ConsPlusNormal"/>
        <w:jc w:val="center"/>
        <w:rPr>
          <w:b/>
        </w:rPr>
      </w:pPr>
      <w:bookmarkStart w:id="7" w:name="P319"/>
      <w:bookmarkEnd w:id="7"/>
      <w:r w:rsidRPr="00F6631C">
        <w:rPr>
          <w:b/>
        </w:rPr>
        <w:t>Отчет</w:t>
      </w:r>
      <w:r w:rsidR="009B6ABA" w:rsidRPr="00F6631C">
        <w:rPr>
          <w:b/>
        </w:rPr>
        <w:t xml:space="preserve"> о движении денежных средств</w:t>
      </w:r>
    </w:p>
    <w:p w14:paraId="1B0EB796" w14:textId="77777777" w:rsidR="001D7FF4" w:rsidRPr="00F6631C" w:rsidRDefault="001D7FF4" w:rsidP="001D7FF4">
      <w:pPr>
        <w:pStyle w:val="ConsPlusNormal"/>
        <w:jc w:val="center"/>
        <w:rPr>
          <w:b/>
        </w:rPr>
      </w:pPr>
    </w:p>
    <w:p w14:paraId="1EA5B628" w14:textId="77777777" w:rsidR="00D95F15" w:rsidRPr="00F6631C" w:rsidRDefault="000E7766" w:rsidP="001D7FF4">
      <w:pPr>
        <w:autoSpaceDE w:val="0"/>
        <w:autoSpaceDN w:val="0"/>
        <w:adjustRightInd w:val="0"/>
        <w:ind w:firstLine="709"/>
      </w:pPr>
      <w:r w:rsidRPr="00F6631C">
        <w:t>4</w:t>
      </w:r>
      <w:r w:rsidR="0097354B" w:rsidRPr="00F6631C">
        <w:t>1</w:t>
      </w:r>
      <w:r w:rsidR="00D143A2" w:rsidRPr="00F6631C">
        <w:t>. </w:t>
      </w:r>
      <w:r w:rsidR="00557AAA" w:rsidRPr="00F6631C">
        <w:t>Отчет о движении денежных средств</w:t>
      </w:r>
      <w:r w:rsidR="00C82F4C" w:rsidRPr="00F6631C">
        <w:t xml:space="preserve"> </w:t>
      </w:r>
      <w:r w:rsidR="00D95F15" w:rsidRPr="00F6631C">
        <w:t xml:space="preserve">должен </w:t>
      </w:r>
      <w:r w:rsidR="00B6345C" w:rsidRPr="00F6631C">
        <w:t>давать представление</w:t>
      </w:r>
      <w:r w:rsidR="00D95F15" w:rsidRPr="00F6631C">
        <w:t xml:space="preserve"> </w:t>
      </w:r>
      <w:r w:rsidR="00550CFA" w:rsidRPr="00F6631C">
        <w:t xml:space="preserve">о </w:t>
      </w:r>
      <w:r w:rsidR="00D95F15" w:rsidRPr="00F6631C">
        <w:t>движени</w:t>
      </w:r>
      <w:r w:rsidR="00550CFA" w:rsidRPr="00F6631C">
        <w:t>и</w:t>
      </w:r>
      <w:r w:rsidR="00D95F15" w:rsidRPr="00F6631C">
        <w:t xml:space="preserve"> денежных средств </w:t>
      </w:r>
      <w:r w:rsidR="00535D15" w:rsidRPr="00F6631C">
        <w:t xml:space="preserve">экономического субъекта </w:t>
      </w:r>
      <w:r w:rsidR="00D95F15" w:rsidRPr="00F6631C">
        <w:t>за отчетный период.</w:t>
      </w:r>
    </w:p>
    <w:p w14:paraId="5649ED01" w14:textId="77777777" w:rsidR="003F4061" w:rsidRPr="00F6631C" w:rsidRDefault="000E7766" w:rsidP="001D7FF4">
      <w:pPr>
        <w:autoSpaceDE w:val="0"/>
        <w:autoSpaceDN w:val="0"/>
        <w:adjustRightInd w:val="0"/>
        <w:ind w:firstLine="709"/>
      </w:pPr>
      <w:r w:rsidRPr="00F6631C">
        <w:t>4</w:t>
      </w:r>
      <w:r w:rsidR="0097354B" w:rsidRPr="00F6631C">
        <w:t>2</w:t>
      </w:r>
      <w:r w:rsidR="00D143A2" w:rsidRPr="00F6631C">
        <w:t>. </w:t>
      </w:r>
      <w:r w:rsidR="00DA68C9" w:rsidRPr="00F6631C">
        <w:t>О</w:t>
      </w:r>
      <w:r w:rsidR="00D95F15" w:rsidRPr="00F6631C">
        <w:t xml:space="preserve">тчет о движении денежных средств </w:t>
      </w:r>
      <w:r w:rsidR="00DA68C9" w:rsidRPr="00F6631C">
        <w:t xml:space="preserve">составляется </w:t>
      </w:r>
      <w:r w:rsidR="00557AAA" w:rsidRPr="00F6631C">
        <w:t xml:space="preserve">в соответствии с </w:t>
      </w:r>
      <w:r w:rsidR="006B2675" w:rsidRPr="00F6631C">
        <w:t xml:space="preserve">Положением по бухгалтерскому учету «Отчет о движении денежных средств» (ПБУ 23/2011), утвержденным приказом Министерства финансов Российской Федерации </w:t>
      </w:r>
      <w:r w:rsidR="00D95F15" w:rsidRPr="00F6631C">
        <w:t>от 2 февраля 2011 г. №</w:t>
      </w:r>
      <w:r w:rsidR="00346675" w:rsidRPr="00F6631C">
        <w:t> </w:t>
      </w:r>
      <w:r w:rsidR="00D95F15" w:rsidRPr="00F6631C">
        <w:t>11н</w:t>
      </w:r>
      <w:r w:rsidR="003153CC" w:rsidRPr="00F6631C">
        <w:t xml:space="preserve"> (зарегистрирован Министерством юстиции Российской Федерации 29 марта 2011 г., регистрационный № 20336)</w:t>
      </w:r>
      <w:r w:rsidR="00C345D4" w:rsidRPr="00F6631C">
        <w:t xml:space="preserve"> </w:t>
      </w:r>
      <w:r w:rsidR="001B74FB" w:rsidRPr="00F6631C">
        <w:t>(далее </w:t>
      </w:r>
      <w:r w:rsidR="00C345D4" w:rsidRPr="00F6631C">
        <w:t>–</w:t>
      </w:r>
      <w:r w:rsidR="001B74FB" w:rsidRPr="00F6631C">
        <w:t> </w:t>
      </w:r>
      <w:r w:rsidR="00C345D4" w:rsidRPr="00F6631C">
        <w:t>ПБУ 23/2011)</w:t>
      </w:r>
      <w:r w:rsidR="00D95F15" w:rsidRPr="00F6631C">
        <w:t>.</w:t>
      </w:r>
    </w:p>
    <w:p w14:paraId="6D161C59" w14:textId="77777777" w:rsidR="005972E0" w:rsidRPr="00F6631C" w:rsidRDefault="000E7766" w:rsidP="001D7FF4">
      <w:pPr>
        <w:autoSpaceDE w:val="0"/>
        <w:autoSpaceDN w:val="0"/>
        <w:adjustRightInd w:val="0"/>
        <w:ind w:firstLine="709"/>
      </w:pPr>
      <w:r w:rsidRPr="00F6631C">
        <w:t>4</w:t>
      </w:r>
      <w:r w:rsidR="0097354B" w:rsidRPr="00F6631C">
        <w:t>3</w:t>
      </w:r>
      <w:r w:rsidR="00D143A2" w:rsidRPr="00F6631C">
        <w:t>. </w:t>
      </w:r>
      <w:r w:rsidR="005972E0" w:rsidRPr="00F6631C">
        <w:t>В случае если некоммерческая организация включает отчет о движении денежных средств в состав бухгалтерской отчетности, такой отчет составляется применительно к правилам, установленным ПБУ 23/2011.</w:t>
      </w:r>
    </w:p>
    <w:p w14:paraId="044A6C22" w14:textId="77777777" w:rsidR="001D7FF4" w:rsidRPr="00F6631C" w:rsidRDefault="001D7FF4" w:rsidP="001D7FF4">
      <w:pPr>
        <w:autoSpaceDE w:val="0"/>
        <w:autoSpaceDN w:val="0"/>
        <w:adjustRightInd w:val="0"/>
        <w:ind w:firstLine="709"/>
      </w:pPr>
    </w:p>
    <w:p w14:paraId="36231A1C" w14:textId="77777777" w:rsidR="005B7DF8" w:rsidRPr="00F6631C" w:rsidRDefault="00A05152" w:rsidP="00410CFB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ind w:left="0" w:firstLine="0"/>
        <w:contextualSpacing w:val="0"/>
        <w:jc w:val="center"/>
        <w:rPr>
          <w:b/>
        </w:rPr>
      </w:pPr>
      <w:r w:rsidRPr="00F6631C">
        <w:rPr>
          <w:b/>
        </w:rPr>
        <w:t>Пояснения</w:t>
      </w:r>
    </w:p>
    <w:p w14:paraId="7BAD8221" w14:textId="77777777" w:rsidR="001D7FF4" w:rsidRPr="00F6631C" w:rsidRDefault="001D7FF4" w:rsidP="001D7FF4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center"/>
        <w:rPr>
          <w:b/>
        </w:rPr>
      </w:pPr>
    </w:p>
    <w:p w14:paraId="4A6623A6" w14:textId="77777777" w:rsidR="00ED050F" w:rsidRPr="00F6631C" w:rsidRDefault="000E7766" w:rsidP="00ED050F">
      <w:pPr>
        <w:autoSpaceDE w:val="0"/>
        <w:autoSpaceDN w:val="0"/>
        <w:adjustRightInd w:val="0"/>
        <w:ind w:firstLine="709"/>
      </w:pPr>
      <w:r w:rsidRPr="00F6631C">
        <w:t>4</w:t>
      </w:r>
      <w:r w:rsidR="0097354B" w:rsidRPr="00F6631C">
        <w:t>4</w:t>
      </w:r>
      <w:r w:rsidR="00D143A2" w:rsidRPr="00F6631C">
        <w:t>. </w:t>
      </w:r>
      <w:r w:rsidR="00DC443E" w:rsidRPr="00F6631C">
        <w:t>В п</w:t>
      </w:r>
      <w:r w:rsidR="00DA68C9" w:rsidRPr="00F6631C">
        <w:t>ояснения</w:t>
      </w:r>
      <w:r w:rsidR="00DC443E" w:rsidRPr="00F6631C">
        <w:t>х</w:t>
      </w:r>
      <w:r w:rsidR="00DA68C9" w:rsidRPr="00F6631C">
        <w:t xml:space="preserve"> </w:t>
      </w:r>
      <w:r w:rsidR="00DC443E" w:rsidRPr="00F6631C">
        <w:t>раскрывается информация</w:t>
      </w:r>
      <w:r w:rsidR="000F4699" w:rsidRPr="00F6631C">
        <w:t xml:space="preserve">, </w:t>
      </w:r>
      <w:r w:rsidR="00A05152" w:rsidRPr="00F6631C">
        <w:t>необходим</w:t>
      </w:r>
      <w:r w:rsidR="00DC443E" w:rsidRPr="00F6631C">
        <w:t>ая</w:t>
      </w:r>
      <w:r w:rsidR="00A05152" w:rsidRPr="00F6631C">
        <w:t xml:space="preserve"> пользователям бухгалтерской отчетности для принятия экономических решений, </w:t>
      </w:r>
      <w:r w:rsidR="00160061" w:rsidRPr="00F6631C">
        <w:t>но</w:t>
      </w:r>
      <w:r w:rsidR="00A05152" w:rsidRPr="00F6631C">
        <w:t xml:space="preserve"> не раскрыт</w:t>
      </w:r>
      <w:r w:rsidR="00DC443E" w:rsidRPr="00F6631C">
        <w:t>ая</w:t>
      </w:r>
      <w:r w:rsidR="00A05152" w:rsidRPr="00F6631C">
        <w:t xml:space="preserve"> в </w:t>
      </w:r>
      <w:r w:rsidR="00DC443E" w:rsidRPr="00F6631C">
        <w:t>бухгалтерском балансе, отчете о финансовых результатах, отчете о целевом использовании средств, отчете об изменениях капитала, отчете о движении денежных средств</w:t>
      </w:r>
      <w:r w:rsidR="00A05152" w:rsidRPr="00F6631C">
        <w:t>.</w:t>
      </w:r>
    </w:p>
    <w:p w14:paraId="4B72744A" w14:textId="77777777" w:rsidR="00DD798D" w:rsidRPr="00F6631C" w:rsidRDefault="004D699B" w:rsidP="00ED050F">
      <w:pPr>
        <w:autoSpaceDE w:val="0"/>
        <w:autoSpaceDN w:val="0"/>
        <w:adjustRightInd w:val="0"/>
        <w:ind w:firstLine="709"/>
      </w:pPr>
      <w:r w:rsidRPr="00F6631C">
        <w:t>4</w:t>
      </w:r>
      <w:r w:rsidR="0097354B" w:rsidRPr="00F6631C">
        <w:t>5</w:t>
      </w:r>
      <w:r w:rsidR="00D143A2" w:rsidRPr="00F6631C">
        <w:t>. </w:t>
      </w:r>
      <w:r w:rsidR="00DD798D" w:rsidRPr="00F6631C">
        <w:t>В</w:t>
      </w:r>
      <w:r w:rsidR="00F73A9B" w:rsidRPr="00F6631C">
        <w:t xml:space="preserve"> случае, когда бухгалтерская отчетность составлена в соответствии с федеральными и отраслевыми стандартами, в</w:t>
      </w:r>
      <w:r w:rsidR="00DD798D" w:rsidRPr="00F6631C">
        <w:t xml:space="preserve"> пояснениях должно быть указано, что бухгалтерская отчетность составлена в соответствии с</w:t>
      </w:r>
      <w:r w:rsidR="00AB643A" w:rsidRPr="00F6631C">
        <w:t xml:space="preserve"> федеральными и отраслевыми стандартами</w:t>
      </w:r>
      <w:r w:rsidR="00DD798D" w:rsidRPr="00F6631C">
        <w:t>.</w:t>
      </w:r>
      <w:r w:rsidR="00AB643A" w:rsidRPr="00F6631C">
        <w:t xml:space="preserve"> В </w:t>
      </w:r>
      <w:r w:rsidR="00F73A9B" w:rsidRPr="00F6631C">
        <w:t xml:space="preserve">иных </w:t>
      </w:r>
      <w:r w:rsidR="00AB643A" w:rsidRPr="00F6631C">
        <w:t>случаях</w:t>
      </w:r>
      <w:r w:rsidR="00F73A9B" w:rsidRPr="00F6631C">
        <w:t xml:space="preserve"> </w:t>
      </w:r>
      <w:r w:rsidR="00AB643A" w:rsidRPr="00F6631C">
        <w:t>в пояснениях не может быть указано, что бухгалтерская отчетность составлена в соответствии с федеральными и отраслевыми стандартами</w:t>
      </w:r>
      <w:r w:rsidR="00DF041F" w:rsidRPr="00F6631C">
        <w:t xml:space="preserve">, независимо от раскрытия </w:t>
      </w:r>
      <w:r w:rsidRPr="00F6631C">
        <w:t xml:space="preserve">в бухгалтерской отчетности </w:t>
      </w:r>
      <w:r w:rsidR="00AB643A" w:rsidRPr="00F6631C">
        <w:rPr>
          <w:bCs/>
        </w:rPr>
        <w:t xml:space="preserve">информации о способах ведения бухгалтерского учета, принятых экономическим субъектом, и (или) иной </w:t>
      </w:r>
      <w:r w:rsidR="00F73A9B" w:rsidRPr="00F6631C">
        <w:rPr>
          <w:bCs/>
        </w:rPr>
        <w:t xml:space="preserve">соответствующей </w:t>
      </w:r>
      <w:r w:rsidR="00AB643A" w:rsidRPr="00F6631C">
        <w:rPr>
          <w:bCs/>
        </w:rPr>
        <w:t>информации.</w:t>
      </w:r>
    </w:p>
    <w:p w14:paraId="00E424B0" w14:textId="77777777" w:rsidR="00ED758C" w:rsidRPr="00F6631C" w:rsidRDefault="00DD798D" w:rsidP="001D7FF4">
      <w:pPr>
        <w:autoSpaceDE w:val="0"/>
        <w:autoSpaceDN w:val="0"/>
        <w:adjustRightInd w:val="0"/>
        <w:ind w:firstLine="709"/>
      </w:pPr>
      <w:r w:rsidRPr="00F6631C">
        <w:t>4</w:t>
      </w:r>
      <w:r w:rsidR="0097354B" w:rsidRPr="00F6631C">
        <w:t>6</w:t>
      </w:r>
      <w:r w:rsidR="00D143A2" w:rsidRPr="00F6631C">
        <w:t>. </w:t>
      </w:r>
      <w:r w:rsidR="00741511" w:rsidRPr="00F6631C">
        <w:t>В пояснениях</w:t>
      </w:r>
      <w:r w:rsidR="007B5060" w:rsidRPr="00F6631C">
        <w:t xml:space="preserve"> </w:t>
      </w:r>
      <w:r w:rsidR="00E72EB6" w:rsidRPr="00F6631C">
        <w:t>должн</w:t>
      </w:r>
      <w:r w:rsidR="0040134E" w:rsidRPr="00F6631C">
        <w:t>ы</w:t>
      </w:r>
      <w:r w:rsidR="00E72EB6" w:rsidRPr="00F6631C">
        <w:t xml:space="preserve"> быть </w:t>
      </w:r>
      <w:r w:rsidR="00741511" w:rsidRPr="00F6631C">
        <w:t>раскрыт</w:t>
      </w:r>
      <w:r w:rsidR="0040134E" w:rsidRPr="00F6631C">
        <w:t>ы</w:t>
      </w:r>
      <w:r w:rsidR="00ED758C" w:rsidRPr="00F6631C">
        <w:t xml:space="preserve">: </w:t>
      </w:r>
    </w:p>
    <w:p w14:paraId="4B601355" w14:textId="77777777" w:rsidR="00CC33EC" w:rsidRPr="00F6631C" w:rsidRDefault="000E7766" w:rsidP="00DD798D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6631C">
        <w:rPr>
          <w:bCs/>
          <w:sz w:val="28"/>
          <w:szCs w:val="28"/>
        </w:rPr>
        <w:t xml:space="preserve">а) </w:t>
      </w:r>
      <w:r w:rsidR="00CC33EC" w:rsidRPr="00F6631C">
        <w:rPr>
          <w:bCs/>
          <w:sz w:val="28"/>
          <w:szCs w:val="28"/>
        </w:rPr>
        <w:t>основны</w:t>
      </w:r>
      <w:r w:rsidR="00F523F1" w:rsidRPr="00F6631C">
        <w:rPr>
          <w:bCs/>
          <w:sz w:val="28"/>
          <w:szCs w:val="28"/>
        </w:rPr>
        <w:t>е</w:t>
      </w:r>
      <w:r w:rsidR="00CC33EC" w:rsidRPr="00F6631C">
        <w:rPr>
          <w:bCs/>
          <w:sz w:val="28"/>
          <w:szCs w:val="28"/>
        </w:rPr>
        <w:t xml:space="preserve"> вид</w:t>
      </w:r>
      <w:r w:rsidR="00F523F1" w:rsidRPr="00F6631C">
        <w:rPr>
          <w:bCs/>
          <w:sz w:val="28"/>
          <w:szCs w:val="28"/>
        </w:rPr>
        <w:t>ы</w:t>
      </w:r>
      <w:r w:rsidR="00CC33EC" w:rsidRPr="00F6631C">
        <w:rPr>
          <w:bCs/>
          <w:sz w:val="28"/>
          <w:szCs w:val="28"/>
        </w:rPr>
        <w:t xml:space="preserve"> экономической деятельности экономического субъекта;</w:t>
      </w:r>
    </w:p>
    <w:p w14:paraId="3FD281D7" w14:textId="77777777" w:rsidR="00EB0834" w:rsidRPr="00F6631C" w:rsidRDefault="00D143A2" w:rsidP="00DD798D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6631C">
        <w:rPr>
          <w:bCs/>
          <w:sz w:val="28"/>
          <w:szCs w:val="28"/>
        </w:rPr>
        <w:t>б) </w:t>
      </w:r>
      <w:r w:rsidR="00EB0834" w:rsidRPr="00F6631C">
        <w:rPr>
          <w:bCs/>
          <w:sz w:val="28"/>
          <w:szCs w:val="28"/>
        </w:rPr>
        <w:t>информация о</w:t>
      </w:r>
      <w:r w:rsidR="00DA68C9" w:rsidRPr="00F6631C">
        <w:rPr>
          <w:bCs/>
          <w:sz w:val="28"/>
          <w:szCs w:val="28"/>
        </w:rPr>
        <w:t xml:space="preserve">б учетной политике экономического субъекта </w:t>
      </w:r>
      <w:r w:rsidR="005903E5" w:rsidRPr="00F6631C">
        <w:rPr>
          <w:bCs/>
          <w:sz w:val="28"/>
          <w:szCs w:val="28"/>
        </w:rPr>
        <w:t xml:space="preserve">в соответствии с Положением по бухгалтерскому учету «Учетная политика организации» (ПБУ 1/2008), утвержденным приказом Министерства финансов Российской Федерации от </w:t>
      </w:r>
      <w:r w:rsidR="00A257BA" w:rsidRPr="00F6631C">
        <w:rPr>
          <w:bCs/>
          <w:sz w:val="28"/>
          <w:szCs w:val="28"/>
        </w:rPr>
        <w:t>6</w:t>
      </w:r>
      <w:r w:rsidR="005903E5" w:rsidRPr="00F6631C">
        <w:rPr>
          <w:bCs/>
          <w:sz w:val="28"/>
          <w:szCs w:val="28"/>
        </w:rPr>
        <w:t xml:space="preserve"> октября 2008 г</w:t>
      </w:r>
      <w:r w:rsidR="00C858D2" w:rsidRPr="00F6631C">
        <w:rPr>
          <w:bCs/>
          <w:sz w:val="28"/>
          <w:szCs w:val="28"/>
        </w:rPr>
        <w:t>.</w:t>
      </w:r>
      <w:r w:rsidR="00ED7015" w:rsidRPr="00F6631C">
        <w:rPr>
          <w:bCs/>
          <w:sz w:val="28"/>
          <w:szCs w:val="28"/>
        </w:rPr>
        <w:t xml:space="preserve"> № </w:t>
      </w:r>
      <w:r w:rsidR="00A257BA" w:rsidRPr="00F6631C">
        <w:rPr>
          <w:bCs/>
          <w:sz w:val="28"/>
          <w:szCs w:val="28"/>
        </w:rPr>
        <w:t>106н</w:t>
      </w:r>
      <w:r w:rsidR="003153CC" w:rsidRPr="00F6631C">
        <w:rPr>
          <w:bCs/>
          <w:sz w:val="28"/>
          <w:szCs w:val="28"/>
        </w:rPr>
        <w:t xml:space="preserve"> (</w:t>
      </w:r>
      <w:r w:rsidR="003153CC" w:rsidRPr="00F6631C">
        <w:rPr>
          <w:sz w:val="28"/>
          <w:szCs w:val="28"/>
        </w:rPr>
        <w:t xml:space="preserve">зарегистрирован </w:t>
      </w:r>
      <w:r w:rsidR="003153CC" w:rsidRPr="00F6631C">
        <w:rPr>
          <w:sz w:val="28"/>
          <w:szCs w:val="28"/>
        </w:rPr>
        <w:lastRenderedPageBreak/>
        <w:t>Министерством юстиции Российской Федерации 27 октября 2008 г., регистрационный № 12522)</w:t>
      </w:r>
      <w:r w:rsidR="009A7502" w:rsidRPr="00F6631C">
        <w:rPr>
          <w:rStyle w:val="af"/>
          <w:sz w:val="28"/>
          <w:szCs w:val="28"/>
        </w:rPr>
        <w:footnoteReference w:id="1"/>
      </w:r>
      <w:r w:rsidR="00952B37" w:rsidRPr="00F6631C">
        <w:rPr>
          <w:sz w:val="28"/>
          <w:szCs w:val="28"/>
        </w:rPr>
        <w:t xml:space="preserve"> (далее – ПБУ 1/2008)</w:t>
      </w:r>
      <w:r w:rsidR="00EB0834" w:rsidRPr="00F6631C">
        <w:rPr>
          <w:bCs/>
          <w:sz w:val="28"/>
          <w:szCs w:val="28"/>
        </w:rPr>
        <w:t>;</w:t>
      </w:r>
    </w:p>
    <w:p w14:paraId="09CBF1DF" w14:textId="77777777" w:rsidR="00EB0834" w:rsidRPr="00F6631C" w:rsidRDefault="00CC33EC" w:rsidP="001D7FF4">
      <w:pPr>
        <w:autoSpaceDE w:val="0"/>
        <w:autoSpaceDN w:val="0"/>
        <w:adjustRightInd w:val="0"/>
        <w:ind w:firstLine="709"/>
        <w:rPr>
          <w:bCs/>
        </w:rPr>
      </w:pPr>
      <w:r w:rsidRPr="00F6631C">
        <w:rPr>
          <w:bCs/>
        </w:rPr>
        <w:t>в</w:t>
      </w:r>
      <w:r w:rsidR="0040134E" w:rsidRPr="00F6631C">
        <w:rPr>
          <w:bCs/>
        </w:rPr>
        <w:t>)</w:t>
      </w:r>
      <w:r w:rsidR="00D143A2" w:rsidRPr="00F6631C">
        <w:rPr>
          <w:bCs/>
        </w:rPr>
        <w:t> </w:t>
      </w:r>
      <w:r w:rsidR="00DC443E" w:rsidRPr="00F6631C">
        <w:rPr>
          <w:bCs/>
        </w:rPr>
        <w:t xml:space="preserve">информация, </w:t>
      </w:r>
      <w:r w:rsidR="00B4207F" w:rsidRPr="00F6631C">
        <w:rPr>
          <w:bCs/>
        </w:rPr>
        <w:t>дополн</w:t>
      </w:r>
      <w:r w:rsidR="00DC443E" w:rsidRPr="00F6631C">
        <w:rPr>
          <w:bCs/>
        </w:rPr>
        <w:t>яющая и (или) поясняющая</w:t>
      </w:r>
      <w:r w:rsidR="00DC443E" w:rsidRPr="00F6631C">
        <w:t xml:space="preserve"> показатели </w:t>
      </w:r>
      <w:r w:rsidR="005D7C25" w:rsidRPr="00F6631C">
        <w:t>бухгалтерского баланса, отчета о финансовых результатах, отчета о целевом использовании средств</w:t>
      </w:r>
      <w:r w:rsidR="00924BE9" w:rsidRPr="00F6631C">
        <w:t xml:space="preserve">, </w:t>
      </w:r>
      <w:r w:rsidR="005D7C25" w:rsidRPr="00F6631C">
        <w:t>отчета об изменениях капитала, отчета о движении денежных средств,</w:t>
      </w:r>
      <w:r w:rsidR="005D7C25" w:rsidRPr="00F6631C">
        <w:rPr>
          <w:bCs/>
        </w:rPr>
        <w:t xml:space="preserve"> </w:t>
      </w:r>
      <w:r w:rsidR="00DA68C9" w:rsidRPr="00F6631C">
        <w:rPr>
          <w:bCs/>
        </w:rPr>
        <w:t xml:space="preserve">подлежащая </w:t>
      </w:r>
      <w:r w:rsidR="00B4207F" w:rsidRPr="00F6631C">
        <w:rPr>
          <w:bCs/>
        </w:rPr>
        <w:t>раскрыти</w:t>
      </w:r>
      <w:r w:rsidR="00DA68C9" w:rsidRPr="00F6631C">
        <w:rPr>
          <w:bCs/>
        </w:rPr>
        <w:t>ю</w:t>
      </w:r>
      <w:r w:rsidR="00B4207F" w:rsidRPr="00F6631C">
        <w:rPr>
          <w:bCs/>
        </w:rPr>
        <w:t xml:space="preserve"> </w:t>
      </w:r>
      <w:r w:rsidR="00DC443E" w:rsidRPr="00F6631C">
        <w:rPr>
          <w:bCs/>
        </w:rPr>
        <w:t xml:space="preserve">в бухгалтерской отчетности </w:t>
      </w:r>
      <w:r w:rsidR="00DA68C9" w:rsidRPr="00F6631C">
        <w:rPr>
          <w:bCs/>
        </w:rPr>
        <w:t xml:space="preserve">в соответствии с </w:t>
      </w:r>
      <w:r w:rsidR="00B4207F" w:rsidRPr="00F6631C">
        <w:rPr>
          <w:bCs/>
        </w:rPr>
        <w:t>федеральными стандартами</w:t>
      </w:r>
      <w:r w:rsidR="00924BE9" w:rsidRPr="00F6631C">
        <w:rPr>
          <w:bCs/>
        </w:rPr>
        <w:t xml:space="preserve"> (в частности, </w:t>
      </w:r>
      <w:r w:rsidR="00924BE9" w:rsidRPr="00F6631C">
        <w:t xml:space="preserve">информация о </w:t>
      </w:r>
      <w:r w:rsidR="00140447" w:rsidRPr="00F6631C">
        <w:t>наличии и движении отдельных видов активов</w:t>
      </w:r>
      <w:r w:rsidR="00ED050F" w:rsidRPr="00F6631C">
        <w:t xml:space="preserve"> и обязательств</w:t>
      </w:r>
      <w:r w:rsidR="00924BE9" w:rsidRPr="00F6631C">
        <w:t>)</w:t>
      </w:r>
      <w:r w:rsidR="00EB0834" w:rsidRPr="00F6631C">
        <w:rPr>
          <w:bCs/>
        </w:rPr>
        <w:t>;</w:t>
      </w:r>
    </w:p>
    <w:p w14:paraId="700AA68A" w14:textId="77777777" w:rsidR="008705B9" w:rsidRPr="00F6631C" w:rsidRDefault="00CC33EC" w:rsidP="001D7FF4">
      <w:pPr>
        <w:autoSpaceDE w:val="0"/>
        <w:autoSpaceDN w:val="0"/>
        <w:adjustRightInd w:val="0"/>
        <w:ind w:firstLine="709"/>
      </w:pPr>
      <w:r w:rsidRPr="00F6631C">
        <w:rPr>
          <w:bCs/>
        </w:rPr>
        <w:t>г</w:t>
      </w:r>
      <w:r w:rsidR="0040134E" w:rsidRPr="00F6631C">
        <w:rPr>
          <w:bCs/>
        </w:rPr>
        <w:t>)</w:t>
      </w:r>
      <w:r w:rsidR="00D143A2" w:rsidRPr="00F6631C">
        <w:rPr>
          <w:bCs/>
        </w:rPr>
        <w:t> </w:t>
      </w:r>
      <w:r w:rsidR="00EB0834" w:rsidRPr="00F6631C">
        <w:rPr>
          <w:bCs/>
        </w:rPr>
        <w:t>информация,</w:t>
      </w:r>
      <w:r w:rsidR="008705B9" w:rsidRPr="00F6631C">
        <w:rPr>
          <w:bCs/>
        </w:rPr>
        <w:t xml:space="preserve"> </w:t>
      </w:r>
      <w:r w:rsidR="00924BE9" w:rsidRPr="00F6631C">
        <w:t xml:space="preserve">не раскрываемая в </w:t>
      </w:r>
      <w:r w:rsidR="005D7C25" w:rsidRPr="00F6631C">
        <w:t>бухгалтерском балансе, отчете о финансовых результатах, отчете о целевом использовании средств</w:t>
      </w:r>
      <w:r w:rsidR="00924BE9" w:rsidRPr="00F6631C">
        <w:rPr>
          <w:bCs/>
        </w:rPr>
        <w:t>,</w:t>
      </w:r>
      <w:r w:rsidR="005D7C25" w:rsidRPr="00F6631C">
        <w:t xml:space="preserve"> отчете об изменениях капитала, отчете о движении денежных средств,</w:t>
      </w:r>
      <w:r w:rsidR="00924BE9" w:rsidRPr="00F6631C">
        <w:rPr>
          <w:bCs/>
        </w:rPr>
        <w:t xml:space="preserve"> но </w:t>
      </w:r>
      <w:r w:rsidR="00DA68C9" w:rsidRPr="00F6631C">
        <w:rPr>
          <w:bCs/>
        </w:rPr>
        <w:t xml:space="preserve">подлежащая раскрытию </w:t>
      </w:r>
      <w:r w:rsidR="00924BE9" w:rsidRPr="00F6631C">
        <w:rPr>
          <w:bCs/>
        </w:rPr>
        <w:t xml:space="preserve">в бухгалтерской отчетности </w:t>
      </w:r>
      <w:r w:rsidR="00DA68C9" w:rsidRPr="00F6631C">
        <w:rPr>
          <w:bCs/>
        </w:rPr>
        <w:t>в соответствии с федеральными стандартами</w:t>
      </w:r>
      <w:r w:rsidR="00B4207F" w:rsidRPr="00F6631C">
        <w:rPr>
          <w:bCs/>
        </w:rPr>
        <w:t xml:space="preserve"> </w:t>
      </w:r>
      <w:r w:rsidR="00EB0834" w:rsidRPr="00F6631C">
        <w:rPr>
          <w:bCs/>
        </w:rPr>
        <w:t>(</w:t>
      </w:r>
      <w:r w:rsidRPr="00F6631C">
        <w:rPr>
          <w:bCs/>
        </w:rPr>
        <w:t xml:space="preserve">в частности, </w:t>
      </w:r>
      <w:r w:rsidR="00EB0834" w:rsidRPr="00F6631C">
        <w:rPr>
          <w:bCs/>
        </w:rPr>
        <w:t xml:space="preserve">информация о событиях после отчетной даты, связанных сторонах, </w:t>
      </w:r>
      <w:r w:rsidR="006B3D6B" w:rsidRPr="00F6631C">
        <w:rPr>
          <w:bCs/>
        </w:rPr>
        <w:t>условн</w:t>
      </w:r>
      <w:r w:rsidR="00EB0834" w:rsidRPr="00F6631C">
        <w:rPr>
          <w:bCs/>
        </w:rPr>
        <w:t>ых обязательствах и условных активах</w:t>
      </w:r>
      <w:r w:rsidRPr="00F6631C">
        <w:rPr>
          <w:bCs/>
        </w:rPr>
        <w:t>, средствах индивидуализации, созданных собственными силами экономического субъекта</w:t>
      </w:r>
      <w:r w:rsidR="00EB0834" w:rsidRPr="00F6631C">
        <w:rPr>
          <w:bCs/>
        </w:rPr>
        <w:t>)</w:t>
      </w:r>
      <w:r w:rsidR="008705B9" w:rsidRPr="00F6631C">
        <w:rPr>
          <w:bCs/>
        </w:rPr>
        <w:t>;</w:t>
      </w:r>
      <w:r w:rsidR="00DC443E" w:rsidRPr="00F6631C">
        <w:t xml:space="preserve"> </w:t>
      </w:r>
    </w:p>
    <w:p w14:paraId="63A3F49E" w14:textId="1458326C" w:rsidR="00CC33EC" w:rsidRPr="00F6631C" w:rsidRDefault="00D143A2" w:rsidP="00CC33EC">
      <w:pPr>
        <w:pStyle w:val="ac"/>
        <w:autoSpaceDE w:val="0"/>
        <w:autoSpaceDN w:val="0"/>
        <w:adjustRightInd w:val="0"/>
        <w:ind w:left="0" w:firstLine="709"/>
        <w:contextualSpacing w:val="0"/>
      </w:pPr>
      <w:r w:rsidRPr="00F6631C">
        <w:t>д) </w:t>
      </w:r>
      <w:r w:rsidR="00CC33EC" w:rsidRPr="00F6631C">
        <w:t>наименовани</w:t>
      </w:r>
      <w:r w:rsidR="002473A0" w:rsidRPr="00F6631C">
        <w:t>е</w:t>
      </w:r>
      <w:r w:rsidR="00CC33EC" w:rsidRPr="00F6631C">
        <w:t xml:space="preserve"> основного хозяйственного товарищества или общества экономического субъекта, если такая информация не раскрыта в соответствии с Положением по бухгалтерскому учету «Информ</w:t>
      </w:r>
      <w:r w:rsidR="00952B37" w:rsidRPr="00F6631C">
        <w:t>ация о связанных сторонах» (ПБУ </w:t>
      </w:r>
      <w:r w:rsidR="00CC33EC" w:rsidRPr="00F6631C">
        <w:t>11/2008), утвержденным приказом Министерства финансов Российской Федерации от 29 апреля 2008 г. № 48н</w:t>
      </w:r>
      <w:r w:rsidR="003153CC" w:rsidRPr="00F6631C">
        <w:t xml:space="preserve"> (зарегистрирован Министерством юстиции Российской Федерации 26 мая 2008 г., регистрационный № 11749)</w:t>
      </w:r>
      <w:r w:rsidR="009A7502" w:rsidRPr="00F6631C">
        <w:rPr>
          <w:rStyle w:val="af"/>
        </w:rPr>
        <w:footnoteReference w:id="2"/>
      </w:r>
      <w:r w:rsidR="008C4BCF" w:rsidRPr="00F6631C">
        <w:t>.</w:t>
      </w:r>
      <w:r w:rsidR="008C4BCF" w:rsidRPr="00F6631C">
        <w:rPr>
          <w:sz w:val="24"/>
          <w:szCs w:val="24"/>
        </w:rPr>
        <w:t xml:space="preserve"> </w:t>
      </w:r>
      <w:r w:rsidR="008C4BCF" w:rsidRPr="00F6631C">
        <w:t>В случае если экономический субъект контролируется (непосредственно или через третьи лица) хозяйственным товарищес</w:t>
      </w:r>
      <w:r w:rsidR="00952B37" w:rsidRPr="00F6631C">
        <w:t>твом или обществом, отличным от </w:t>
      </w:r>
      <w:r w:rsidR="008C4BCF" w:rsidRPr="00F6631C">
        <w:t>основного</w:t>
      </w:r>
      <w:r w:rsidR="00170421" w:rsidRPr="00F6631C">
        <w:t>, физическим лицом</w:t>
      </w:r>
      <w:r w:rsidR="00AE11D0" w:rsidRPr="00F6631C">
        <w:t xml:space="preserve"> (сторона, обладающая конечным контролем)</w:t>
      </w:r>
      <w:r w:rsidR="00F523F1" w:rsidRPr="00F6631C">
        <w:t>,</w:t>
      </w:r>
      <w:r w:rsidR="008C4BCF" w:rsidRPr="00F6631C">
        <w:t xml:space="preserve"> в пояснениях раскрывается также наименование такого хозяйственного товарищества или общества</w:t>
      </w:r>
      <w:r w:rsidR="00953378" w:rsidRPr="00F6631C">
        <w:t>, информация о таком физическом лице.</w:t>
      </w:r>
      <w:r w:rsidR="00953378" w:rsidRPr="00F6631C">
        <w:rPr>
          <w:rFonts w:ascii="Formular" w:hAnsi="Formular"/>
          <w:shd w:val="clear" w:color="auto" w:fill="FFFFFF"/>
        </w:rPr>
        <w:t xml:space="preserve"> </w:t>
      </w:r>
      <w:r w:rsidR="00953378" w:rsidRPr="00F6631C">
        <w:rPr>
          <w:shd w:val="clear" w:color="auto" w:fill="FFFFFF"/>
        </w:rPr>
        <w:t>В случаях, когда раскрытие информации в пояснениях в объеме, предусмотренном настоящим пунктом, приведет или может привести к потерям экономического характера и (или) урону деловой репутации экономического субъекта и (или) его контрагентов, и (или) связанных с ним сторон, экономический субъект может раскрывать информацию в пояснениях в ограниченном объеме, не раскрывая те сведения, которые обусловливают указанные потери и (или) урон</w:t>
      </w:r>
      <w:r w:rsidR="003153CC" w:rsidRPr="00F6631C">
        <w:t>;</w:t>
      </w:r>
    </w:p>
    <w:p w14:paraId="23EC2E3D" w14:textId="77777777" w:rsidR="00F33C9A" w:rsidRPr="00F6631C" w:rsidRDefault="00CC33EC" w:rsidP="00CC33EC">
      <w:pPr>
        <w:pStyle w:val="ac"/>
        <w:autoSpaceDE w:val="0"/>
        <w:autoSpaceDN w:val="0"/>
        <w:adjustRightInd w:val="0"/>
        <w:ind w:left="0" w:firstLine="709"/>
        <w:contextualSpacing w:val="0"/>
      </w:pPr>
      <w:r w:rsidRPr="00F6631C">
        <w:t>е)</w:t>
      </w:r>
      <w:r w:rsidR="00D143A2" w:rsidRPr="00F6631C">
        <w:t> </w:t>
      </w:r>
      <w:r w:rsidR="00F33C9A" w:rsidRPr="00F6631C">
        <w:t>дата государственной регистрации экономического субъекта</w:t>
      </w:r>
      <w:r w:rsidR="00DF00A2" w:rsidRPr="00F6631C">
        <w:t>, в случае</w:t>
      </w:r>
      <w:r w:rsidR="00F33C9A" w:rsidRPr="00F6631C">
        <w:t xml:space="preserve"> создани</w:t>
      </w:r>
      <w:r w:rsidR="00DF00A2" w:rsidRPr="00F6631C">
        <w:t>я его</w:t>
      </w:r>
      <w:r w:rsidR="00F33C9A" w:rsidRPr="00F6631C">
        <w:t>, в том числе путем реорганизации, в отчетном периоде;</w:t>
      </w:r>
      <w:r w:rsidRPr="00F6631C">
        <w:t xml:space="preserve"> </w:t>
      </w:r>
    </w:p>
    <w:p w14:paraId="36B68FA9" w14:textId="77777777" w:rsidR="00FF0C1C" w:rsidRPr="00F6631C" w:rsidRDefault="00D143A2" w:rsidP="00FF0C1C">
      <w:pPr>
        <w:pStyle w:val="ac"/>
        <w:autoSpaceDE w:val="0"/>
        <w:autoSpaceDN w:val="0"/>
        <w:adjustRightInd w:val="0"/>
        <w:ind w:left="0" w:firstLine="709"/>
        <w:contextualSpacing w:val="0"/>
      </w:pPr>
      <w:r w:rsidRPr="00F6631C">
        <w:lastRenderedPageBreak/>
        <w:t>ж) </w:t>
      </w:r>
      <w:r w:rsidR="00CC33EC" w:rsidRPr="00F6631C">
        <w:t>продолжительность деятельности экономического субъекта, созданного на ограниченный срок, с указанием такого срока;</w:t>
      </w:r>
    </w:p>
    <w:p w14:paraId="14B21466" w14:textId="77777777" w:rsidR="00FF0C1C" w:rsidRPr="00F6631C" w:rsidRDefault="00F33C9A" w:rsidP="00FF0C1C">
      <w:pPr>
        <w:pStyle w:val="ac"/>
        <w:autoSpaceDE w:val="0"/>
        <w:autoSpaceDN w:val="0"/>
        <w:ind w:left="0" w:firstLine="709"/>
      </w:pPr>
      <w:r w:rsidRPr="00F6631C">
        <w:rPr>
          <w:bCs/>
        </w:rPr>
        <w:t>з</w:t>
      </w:r>
      <w:r w:rsidR="00D143A2" w:rsidRPr="00F6631C">
        <w:rPr>
          <w:bCs/>
        </w:rPr>
        <w:t>) </w:t>
      </w:r>
      <w:r w:rsidR="00FF0C1C" w:rsidRPr="00F6631C">
        <w:t xml:space="preserve">величина выплаченного (подлежащего выплате) аудиторской организации вознаграждения за проведение аудита бухгалтерской отчетности экономического субъекта, относящегося к общественно значимым организациям в соответствии с Федеральным законом </w:t>
      </w:r>
      <w:r w:rsidR="000E6581" w:rsidRPr="00F6631C">
        <w:t xml:space="preserve">от 30 декабря 2008 г. № 307-ФЗ </w:t>
      </w:r>
      <w:r w:rsidR="00FF0C1C" w:rsidRPr="00F6631C">
        <w:t>«Об аудиторской деятельности», за отчетный год, а также величины выплаченных (подлежащих выплате) этой же аудиторской организации вознаграждения за иные аудиторские услуги, оказанные в отчетном году, и вознаграждения за прочие связанные с аудиторской деятельностью услуги, оказанные в отчетном году;</w:t>
      </w:r>
    </w:p>
    <w:p w14:paraId="0EC543E8" w14:textId="77777777" w:rsidR="001E6E4F" w:rsidRPr="00F6631C" w:rsidRDefault="00FF0C1C" w:rsidP="001D7FF4">
      <w:pPr>
        <w:autoSpaceDE w:val="0"/>
        <w:autoSpaceDN w:val="0"/>
        <w:adjustRightInd w:val="0"/>
        <w:ind w:firstLine="709"/>
        <w:rPr>
          <w:bCs/>
        </w:rPr>
      </w:pPr>
      <w:r w:rsidRPr="00F6631C">
        <w:rPr>
          <w:bCs/>
        </w:rPr>
        <w:t xml:space="preserve">и) </w:t>
      </w:r>
      <w:r w:rsidR="007003B5" w:rsidRPr="00F6631C">
        <w:rPr>
          <w:bCs/>
        </w:rPr>
        <w:t xml:space="preserve">иная </w:t>
      </w:r>
      <w:r w:rsidR="00924BE9" w:rsidRPr="00F6631C">
        <w:rPr>
          <w:bCs/>
        </w:rPr>
        <w:t xml:space="preserve">информация, </w:t>
      </w:r>
      <w:r w:rsidR="00DC443E" w:rsidRPr="00F6631C">
        <w:rPr>
          <w:bCs/>
        </w:rPr>
        <w:t>необходимая пользователям бухгалтерской отчетности для принятия экономических решений</w:t>
      </w:r>
      <w:r w:rsidR="001E6E4F" w:rsidRPr="00F6631C">
        <w:rPr>
          <w:bCs/>
        </w:rPr>
        <w:t xml:space="preserve">, </w:t>
      </w:r>
      <w:r w:rsidR="00924BE9" w:rsidRPr="00F6631C">
        <w:rPr>
          <w:bCs/>
        </w:rPr>
        <w:t xml:space="preserve">но </w:t>
      </w:r>
      <w:r w:rsidR="00DA68C9" w:rsidRPr="00F6631C">
        <w:rPr>
          <w:bCs/>
        </w:rPr>
        <w:t>не раскрытая</w:t>
      </w:r>
      <w:r w:rsidR="00EB0834" w:rsidRPr="00F6631C">
        <w:rPr>
          <w:bCs/>
        </w:rPr>
        <w:t xml:space="preserve"> в </w:t>
      </w:r>
      <w:r w:rsidR="005D7C25" w:rsidRPr="00F6631C">
        <w:t>бухгалтерском балансе, отчете о финансовых результатах, отчете о целевом использовании средств, отчете об изменениях капитала, отчете о движении денежных средств</w:t>
      </w:r>
      <w:r w:rsidR="001E6E4F" w:rsidRPr="00F6631C">
        <w:rPr>
          <w:bCs/>
        </w:rPr>
        <w:t>.</w:t>
      </w:r>
      <w:r w:rsidR="00424CFF" w:rsidRPr="00F6631C">
        <w:rPr>
          <w:bCs/>
        </w:rPr>
        <w:t xml:space="preserve"> </w:t>
      </w:r>
      <w:r w:rsidR="00F523F1" w:rsidRPr="00F6631C">
        <w:rPr>
          <w:bCs/>
        </w:rPr>
        <w:t>Состав и содержание такой информации определяются экономическим субъектом.</w:t>
      </w:r>
    </w:p>
    <w:p w14:paraId="40CACD42" w14:textId="77777777" w:rsidR="006864A3" w:rsidRPr="00F6631C" w:rsidRDefault="006864A3" w:rsidP="006864A3">
      <w:pPr>
        <w:autoSpaceDE w:val="0"/>
        <w:autoSpaceDN w:val="0"/>
        <w:adjustRightInd w:val="0"/>
        <w:ind w:firstLine="709"/>
      </w:pPr>
      <w:r w:rsidRPr="00F6631C">
        <w:t>4</w:t>
      </w:r>
      <w:r w:rsidR="0097354B" w:rsidRPr="00F6631C">
        <w:t>7</w:t>
      </w:r>
      <w:r w:rsidR="00D143A2" w:rsidRPr="00F6631C">
        <w:t>. </w:t>
      </w:r>
      <w:r w:rsidR="00454468" w:rsidRPr="00F6631C">
        <w:t>В бухгалтерской отчетности а</w:t>
      </w:r>
      <w:r w:rsidRPr="00F6631C">
        <w:t>кционерно</w:t>
      </w:r>
      <w:r w:rsidR="00454468" w:rsidRPr="00F6631C">
        <w:t>го</w:t>
      </w:r>
      <w:r w:rsidRPr="00F6631C">
        <w:t xml:space="preserve"> обществ</w:t>
      </w:r>
      <w:r w:rsidR="00454468" w:rsidRPr="00F6631C">
        <w:t>а</w:t>
      </w:r>
      <w:r w:rsidRPr="00F6631C">
        <w:t xml:space="preserve"> в пояснениях </w:t>
      </w:r>
      <w:r w:rsidR="00454468" w:rsidRPr="00F6631C">
        <w:t xml:space="preserve">раскрывается </w:t>
      </w:r>
      <w:r w:rsidRPr="00F6631C">
        <w:t>следующ</w:t>
      </w:r>
      <w:r w:rsidR="00454468" w:rsidRPr="00F6631C">
        <w:t>ая</w:t>
      </w:r>
      <w:r w:rsidRPr="00F6631C">
        <w:t xml:space="preserve"> информаци</w:t>
      </w:r>
      <w:r w:rsidR="00454468" w:rsidRPr="00F6631C">
        <w:t>я</w:t>
      </w:r>
      <w:r w:rsidRPr="00F6631C">
        <w:t xml:space="preserve"> по каждой категории (каждому типу) акций:</w:t>
      </w:r>
    </w:p>
    <w:p w14:paraId="3F313CBC" w14:textId="77777777" w:rsidR="006864A3" w:rsidRPr="00F6631C" w:rsidRDefault="00D143A2" w:rsidP="006864A3">
      <w:pPr>
        <w:pStyle w:val="ConsPlusNormal"/>
        <w:ind w:firstLine="709"/>
        <w:jc w:val="both"/>
      </w:pPr>
      <w:r w:rsidRPr="00F6631C">
        <w:t>а) </w:t>
      </w:r>
      <w:r w:rsidR="00B1622B" w:rsidRPr="00F6631C">
        <w:t>количество размещенных акций, в том числе оплаченных и неоплаченных акционерами, собственных акций, принадлежащих обществу, а также объявленных акций;</w:t>
      </w:r>
    </w:p>
    <w:p w14:paraId="5EF3D761" w14:textId="77777777" w:rsidR="006864A3" w:rsidRPr="00F6631C" w:rsidRDefault="00D143A2" w:rsidP="00635C33">
      <w:pPr>
        <w:pStyle w:val="ConsPlusNormal"/>
        <w:ind w:firstLine="709"/>
        <w:jc w:val="both"/>
      </w:pPr>
      <w:r w:rsidRPr="00F6631C">
        <w:t>б) </w:t>
      </w:r>
      <w:r w:rsidR="006864A3" w:rsidRPr="00F6631C">
        <w:t>номинальная стоимость акций;</w:t>
      </w:r>
    </w:p>
    <w:p w14:paraId="4B9A9155" w14:textId="77777777" w:rsidR="006864A3" w:rsidRPr="00F6631C" w:rsidRDefault="00635C33" w:rsidP="006864A3">
      <w:pPr>
        <w:pStyle w:val="ConsPlusNormal"/>
        <w:ind w:firstLine="709"/>
        <w:jc w:val="both"/>
      </w:pPr>
      <w:r w:rsidRPr="00F6631C">
        <w:t>в</w:t>
      </w:r>
      <w:r w:rsidR="00D143A2" w:rsidRPr="00F6631C">
        <w:t>) </w:t>
      </w:r>
      <w:r w:rsidR="006864A3" w:rsidRPr="00F6631C">
        <w:t>сверка количества размещенных акций на начало и конец отчетного периода;</w:t>
      </w:r>
    </w:p>
    <w:p w14:paraId="03C655B4" w14:textId="77777777" w:rsidR="006864A3" w:rsidRPr="00F6631C" w:rsidRDefault="00635C33" w:rsidP="006864A3">
      <w:pPr>
        <w:pStyle w:val="ConsPlusNormal"/>
        <w:ind w:firstLine="709"/>
        <w:jc w:val="both"/>
      </w:pPr>
      <w:r w:rsidRPr="00F6631C">
        <w:t>г</w:t>
      </w:r>
      <w:r w:rsidR="00D143A2" w:rsidRPr="00F6631C">
        <w:t>) </w:t>
      </w:r>
      <w:r w:rsidR="006864A3" w:rsidRPr="00F6631C">
        <w:t>права, предоставляемые размещенными акциями;</w:t>
      </w:r>
    </w:p>
    <w:p w14:paraId="6AD29C7A" w14:textId="77777777" w:rsidR="006864A3" w:rsidRPr="00F6631C" w:rsidRDefault="00635C33" w:rsidP="003D2C9F">
      <w:pPr>
        <w:pStyle w:val="ConsPlusNormal"/>
        <w:ind w:firstLine="709"/>
        <w:jc w:val="both"/>
        <w:rPr>
          <w:szCs w:val="28"/>
        </w:rPr>
      </w:pPr>
      <w:r w:rsidRPr="00F6631C">
        <w:t>д</w:t>
      </w:r>
      <w:r w:rsidR="00D143A2" w:rsidRPr="00F6631C">
        <w:t>) </w:t>
      </w:r>
      <w:r w:rsidR="006864A3" w:rsidRPr="00F6631C">
        <w:t xml:space="preserve">количество размещенных акций, принадлежащих дочерним обществам </w:t>
      </w:r>
      <w:r w:rsidR="006864A3" w:rsidRPr="00F6631C">
        <w:rPr>
          <w:szCs w:val="28"/>
        </w:rPr>
        <w:t xml:space="preserve">или иным связанным сторонам; </w:t>
      </w:r>
    </w:p>
    <w:p w14:paraId="2CC9D61A" w14:textId="77777777" w:rsidR="003D2C9F" w:rsidRPr="00F6631C" w:rsidRDefault="0093085A" w:rsidP="003D2C9F">
      <w:pPr>
        <w:autoSpaceDE w:val="0"/>
        <w:autoSpaceDN w:val="0"/>
        <w:ind w:firstLine="709"/>
        <w:rPr>
          <w:lang w:eastAsia="ru-RU"/>
        </w:rPr>
      </w:pPr>
      <w:r w:rsidRPr="00F6631C">
        <w:rPr>
          <w:iCs/>
        </w:rPr>
        <w:t>е</w:t>
      </w:r>
      <w:r w:rsidR="00D143A2" w:rsidRPr="00F6631C">
        <w:rPr>
          <w:iCs/>
        </w:rPr>
        <w:t>) </w:t>
      </w:r>
      <w:r w:rsidR="003D2C9F" w:rsidRPr="00F6631C">
        <w:rPr>
          <w:iCs/>
        </w:rPr>
        <w:t>количество акций, право на приобретение которых предоставляют опционы общества, цена (порядок определения цены) приобретения таких акций владельцем опциона общества, срок и (или) обстоятельства,</w:t>
      </w:r>
      <w:r w:rsidR="003D2C9F" w:rsidRPr="00F6631C">
        <w:rPr>
          <w:lang w:eastAsia="ru-RU"/>
        </w:rPr>
        <w:t xml:space="preserve"> при наступлении которых могут быть осуществлены права владельца опциона общества, </w:t>
      </w:r>
      <w:r w:rsidR="003D2C9F" w:rsidRPr="00F6631C">
        <w:rPr>
          <w:iCs/>
        </w:rPr>
        <w:t>порядок осуществления прав</w:t>
      </w:r>
      <w:r w:rsidR="003D2C9F" w:rsidRPr="00F6631C">
        <w:rPr>
          <w:lang w:eastAsia="ru-RU"/>
        </w:rPr>
        <w:t xml:space="preserve"> владельца опциона общества, в том числе срок (порядок определения срока) для заявления владельцем опциона общества требования о приобретении дополнительных акций, срок и порядок оплаты дополнительных акций владельцем опциона общества, срок конвертации опциона общества в дополнительные акции.</w:t>
      </w:r>
    </w:p>
    <w:p w14:paraId="56277EEF" w14:textId="77777777" w:rsidR="00515ACD" w:rsidRPr="00F6631C" w:rsidRDefault="00F906F8" w:rsidP="003D2C9F">
      <w:pPr>
        <w:autoSpaceDE w:val="0"/>
        <w:autoSpaceDN w:val="0"/>
        <w:adjustRightInd w:val="0"/>
        <w:ind w:firstLine="709"/>
      </w:pPr>
      <w:r w:rsidRPr="00F6631C">
        <w:t>4</w:t>
      </w:r>
      <w:r w:rsidR="0097354B" w:rsidRPr="00F6631C">
        <w:t>8</w:t>
      </w:r>
      <w:r w:rsidR="00ED050F" w:rsidRPr="00F6631C">
        <w:t>.</w:t>
      </w:r>
      <w:r w:rsidR="00D143A2" w:rsidRPr="00F6631C">
        <w:t> </w:t>
      </w:r>
      <w:r w:rsidR="002D2FDB" w:rsidRPr="00F6631C">
        <w:t>В бухгалтерской отчетности э</w:t>
      </w:r>
      <w:r w:rsidR="00EB6182" w:rsidRPr="00F6631C">
        <w:t>кономическ</w:t>
      </w:r>
      <w:r w:rsidR="002D2FDB" w:rsidRPr="00F6631C">
        <w:t>ого</w:t>
      </w:r>
      <w:r w:rsidR="00EB6182" w:rsidRPr="00F6631C">
        <w:t xml:space="preserve"> субъект</w:t>
      </w:r>
      <w:r w:rsidR="002D2FDB" w:rsidRPr="00F6631C">
        <w:t>а</w:t>
      </w:r>
      <w:r w:rsidR="00DA5748" w:rsidRPr="00F6631C">
        <w:t xml:space="preserve">, </w:t>
      </w:r>
      <w:r w:rsidR="00907B9C" w:rsidRPr="00F6631C">
        <w:t>отличн</w:t>
      </w:r>
      <w:r w:rsidR="002D2FDB" w:rsidRPr="00F6631C">
        <w:t>ого</w:t>
      </w:r>
      <w:r w:rsidR="00907B9C" w:rsidRPr="00F6631C">
        <w:t xml:space="preserve"> от акционерного общества,</w:t>
      </w:r>
      <w:r w:rsidR="00EB6182" w:rsidRPr="00F6631C">
        <w:t xml:space="preserve"> </w:t>
      </w:r>
      <w:r w:rsidR="00B4207F" w:rsidRPr="00F6631C">
        <w:t>в пояснениях</w:t>
      </w:r>
      <w:r w:rsidR="007A7559" w:rsidRPr="00F6631C">
        <w:t xml:space="preserve"> </w:t>
      </w:r>
      <w:r w:rsidR="002D2FDB" w:rsidRPr="00F6631C">
        <w:t xml:space="preserve">раскрывается </w:t>
      </w:r>
      <w:r w:rsidR="007A7559" w:rsidRPr="00F6631C">
        <w:t>информаци</w:t>
      </w:r>
      <w:r w:rsidR="002D2FDB" w:rsidRPr="00F6631C">
        <w:t>я</w:t>
      </w:r>
      <w:r w:rsidR="007A7559" w:rsidRPr="00F6631C">
        <w:t>, аналогичн</w:t>
      </w:r>
      <w:r w:rsidR="002D2FDB" w:rsidRPr="00F6631C">
        <w:t>ая</w:t>
      </w:r>
      <w:r w:rsidR="007A7559" w:rsidRPr="00F6631C">
        <w:t xml:space="preserve"> информации, предусмотренной пунктом </w:t>
      </w:r>
      <w:r w:rsidR="00E263E1" w:rsidRPr="00F6631C">
        <w:t>4</w:t>
      </w:r>
      <w:r w:rsidR="0097354B" w:rsidRPr="00F6631C">
        <w:t>7</w:t>
      </w:r>
      <w:r w:rsidR="00B4207F" w:rsidRPr="00F6631C">
        <w:t xml:space="preserve"> настоящего </w:t>
      </w:r>
      <w:r w:rsidR="00E263E1" w:rsidRPr="00F6631C">
        <w:t>С</w:t>
      </w:r>
      <w:r w:rsidR="00B4207F" w:rsidRPr="00F6631C">
        <w:t>тандарта</w:t>
      </w:r>
      <w:r w:rsidR="00907B9C" w:rsidRPr="00F6631C">
        <w:t xml:space="preserve"> (</w:t>
      </w:r>
      <w:r w:rsidR="00B4207F" w:rsidRPr="00F6631C">
        <w:t>например,</w:t>
      </w:r>
      <w:r w:rsidR="00515ACD" w:rsidRPr="00F6631C">
        <w:t xml:space="preserve"> о долях в уставном капитале</w:t>
      </w:r>
      <w:r w:rsidR="00921B95" w:rsidRPr="00F6631C">
        <w:t>).</w:t>
      </w:r>
    </w:p>
    <w:p w14:paraId="443D6859" w14:textId="77777777" w:rsidR="004E4966" w:rsidRPr="00F6631C" w:rsidRDefault="0097354B" w:rsidP="004E4966">
      <w:pPr>
        <w:autoSpaceDE w:val="0"/>
        <w:autoSpaceDN w:val="0"/>
        <w:adjustRightInd w:val="0"/>
        <w:ind w:firstLine="709"/>
      </w:pPr>
      <w:r w:rsidRPr="00F6631C">
        <w:t>49</w:t>
      </w:r>
      <w:r w:rsidR="00D143A2" w:rsidRPr="00F6631C">
        <w:t>. </w:t>
      </w:r>
      <w:r w:rsidR="00ED050F" w:rsidRPr="00F6631C">
        <w:t>Последовательность представления информации в пояснениях должна соответствовать последовательности представления информации в бухгалтерском балансе, отчете о финансовых результатах, отчете о целевом использовании средств, отчете об изменениях капитала, отчете о движении денежных средств, за исключением случаев, когда это противоречит содержанию информации.</w:t>
      </w:r>
    </w:p>
    <w:p w14:paraId="02D8E9CA" w14:textId="77777777" w:rsidR="00ED050F" w:rsidRPr="00F6631C" w:rsidRDefault="00F906F8" w:rsidP="00ED050F">
      <w:pPr>
        <w:autoSpaceDE w:val="0"/>
        <w:autoSpaceDN w:val="0"/>
        <w:adjustRightInd w:val="0"/>
        <w:ind w:firstLine="709"/>
      </w:pPr>
      <w:r w:rsidRPr="00F6631C">
        <w:lastRenderedPageBreak/>
        <w:t>5</w:t>
      </w:r>
      <w:r w:rsidR="0097354B" w:rsidRPr="00F6631C">
        <w:t>0</w:t>
      </w:r>
      <w:r w:rsidR="00D143A2" w:rsidRPr="00F6631C">
        <w:t>. </w:t>
      </w:r>
      <w:r w:rsidR="004E4966" w:rsidRPr="00F6631C">
        <w:t>Каждое пояснение должно иметь номер.</w:t>
      </w:r>
      <w:r w:rsidR="00D138E7" w:rsidRPr="00F6631C">
        <w:t xml:space="preserve"> </w:t>
      </w:r>
      <w:r w:rsidR="00ED050F" w:rsidRPr="00F6631C">
        <w:t xml:space="preserve">Показатель бухгалтерского баланса, отчета о финансовых результатах, отчета о целевом использовании средств, отчета об изменениях капитала, отчета о движении денежных средств, к которому в </w:t>
      </w:r>
      <w:r w:rsidR="004E4966" w:rsidRPr="00F6631C">
        <w:t xml:space="preserve">бухгалтерской отчетности </w:t>
      </w:r>
      <w:r w:rsidR="00F523F1" w:rsidRPr="00F6631C">
        <w:t xml:space="preserve">имеется </w:t>
      </w:r>
      <w:r w:rsidR="00ED050F" w:rsidRPr="00F6631C">
        <w:t>пояснени</w:t>
      </w:r>
      <w:r w:rsidR="004E4966" w:rsidRPr="00F6631C">
        <w:t>е</w:t>
      </w:r>
      <w:r w:rsidR="00ED050F" w:rsidRPr="00F6631C">
        <w:t xml:space="preserve">, должен </w:t>
      </w:r>
      <w:r w:rsidR="00D138E7" w:rsidRPr="00F6631C">
        <w:t xml:space="preserve">сопровождаться </w:t>
      </w:r>
      <w:r w:rsidR="00ED050F" w:rsidRPr="00F6631C">
        <w:t>указание</w:t>
      </w:r>
      <w:r w:rsidR="00D138E7" w:rsidRPr="00F6631C">
        <w:t>м</w:t>
      </w:r>
      <w:r w:rsidR="00ED050F" w:rsidRPr="00F6631C">
        <w:t xml:space="preserve"> на так</w:t>
      </w:r>
      <w:r w:rsidR="004E4966" w:rsidRPr="00F6631C">
        <w:t>ое пояснение (номер</w:t>
      </w:r>
      <w:r w:rsidR="00D138E7" w:rsidRPr="00F6631C">
        <w:t>ом</w:t>
      </w:r>
      <w:r w:rsidR="004E4966" w:rsidRPr="00F6631C">
        <w:t xml:space="preserve"> пояснения)</w:t>
      </w:r>
      <w:r w:rsidR="00ED050F" w:rsidRPr="00F6631C">
        <w:t>.</w:t>
      </w:r>
    </w:p>
    <w:p w14:paraId="116C786B" w14:textId="77777777" w:rsidR="00091FC0" w:rsidRPr="00F6631C" w:rsidRDefault="00091FC0" w:rsidP="001D7FF4">
      <w:pPr>
        <w:pStyle w:val="ac"/>
        <w:autoSpaceDE w:val="0"/>
        <w:autoSpaceDN w:val="0"/>
        <w:adjustRightInd w:val="0"/>
        <w:ind w:left="0" w:firstLine="709"/>
        <w:contextualSpacing w:val="0"/>
      </w:pPr>
    </w:p>
    <w:p w14:paraId="09546489" w14:textId="77777777" w:rsidR="00FC6E2E" w:rsidRPr="00F6631C" w:rsidRDefault="00FC6E2E" w:rsidP="00FC6E2E">
      <w:pPr>
        <w:pStyle w:val="ac"/>
        <w:autoSpaceDE w:val="0"/>
        <w:autoSpaceDN w:val="0"/>
        <w:adjustRightInd w:val="0"/>
        <w:ind w:left="0" w:firstLine="0"/>
        <w:contextualSpacing w:val="0"/>
        <w:jc w:val="center"/>
        <w:rPr>
          <w:b/>
        </w:rPr>
      </w:pPr>
      <w:r w:rsidRPr="00F6631C">
        <w:rPr>
          <w:b/>
        </w:rPr>
        <w:t>Упрощенная бухгалтерская отчетность</w:t>
      </w:r>
    </w:p>
    <w:p w14:paraId="05A19013" w14:textId="77777777" w:rsidR="00FC6E2E" w:rsidRPr="00F6631C" w:rsidRDefault="00FC6E2E" w:rsidP="001D7FF4">
      <w:pPr>
        <w:pStyle w:val="ac"/>
        <w:autoSpaceDE w:val="0"/>
        <w:autoSpaceDN w:val="0"/>
        <w:adjustRightInd w:val="0"/>
        <w:ind w:left="0" w:firstLine="709"/>
        <w:contextualSpacing w:val="0"/>
      </w:pPr>
    </w:p>
    <w:p w14:paraId="2220D423" w14:textId="77777777" w:rsidR="00F20BEA" w:rsidRPr="00F6631C" w:rsidRDefault="00F906F8" w:rsidP="00ED050F">
      <w:pPr>
        <w:autoSpaceDE w:val="0"/>
        <w:autoSpaceDN w:val="0"/>
        <w:adjustRightInd w:val="0"/>
        <w:ind w:firstLine="709"/>
      </w:pPr>
      <w:r w:rsidRPr="00F6631C">
        <w:t>5</w:t>
      </w:r>
      <w:r w:rsidR="0097354B" w:rsidRPr="00F6631C">
        <w:t>1</w:t>
      </w:r>
      <w:r w:rsidR="00ED050F" w:rsidRPr="00F6631C">
        <w:t>.</w:t>
      </w:r>
      <w:r w:rsidR="00D143A2" w:rsidRPr="00F6631C">
        <w:t> </w:t>
      </w:r>
      <w:r w:rsidR="00F20BEA" w:rsidRPr="00F6631C">
        <w:t>Упрощенная бухгалтерская отчетность может составляться э</w:t>
      </w:r>
      <w:r w:rsidR="00FC6E2E" w:rsidRPr="00F6631C">
        <w:t>кономически</w:t>
      </w:r>
      <w:r w:rsidR="00F20BEA" w:rsidRPr="00F6631C">
        <w:t>м</w:t>
      </w:r>
      <w:r w:rsidR="00FC6E2E" w:rsidRPr="00F6631C">
        <w:t xml:space="preserve"> субъект</w:t>
      </w:r>
      <w:r w:rsidR="00F20BEA" w:rsidRPr="00F6631C">
        <w:t>ом</w:t>
      </w:r>
      <w:r w:rsidR="00FC6E2E" w:rsidRPr="00F6631C">
        <w:t>, который вправе применять упрощенные способы ведения бухгалтерского учета, включая упрощенную бухгалтерскую отчетность</w:t>
      </w:r>
      <w:r w:rsidR="00F20BEA" w:rsidRPr="00F6631C">
        <w:t>.</w:t>
      </w:r>
    </w:p>
    <w:p w14:paraId="60771522" w14:textId="77777777" w:rsidR="00F20BEA" w:rsidRPr="00F6631C" w:rsidRDefault="0097354B" w:rsidP="00F20BEA">
      <w:pPr>
        <w:autoSpaceDE w:val="0"/>
        <w:autoSpaceDN w:val="0"/>
        <w:adjustRightInd w:val="0"/>
        <w:ind w:firstLine="709"/>
      </w:pPr>
      <w:r w:rsidRPr="00F6631C">
        <w:t>52.</w:t>
      </w:r>
      <w:r w:rsidR="00D143A2" w:rsidRPr="00F6631C">
        <w:t> </w:t>
      </w:r>
      <w:r w:rsidR="00F20BEA" w:rsidRPr="00F6631C">
        <w:t>В состав упрощенной бухгалтерской отчетности включаются:</w:t>
      </w:r>
    </w:p>
    <w:p w14:paraId="5372B20F" w14:textId="77777777" w:rsidR="00EA1C9F" w:rsidRPr="00F6631C" w:rsidRDefault="00F20BEA" w:rsidP="00F20BEA">
      <w:pPr>
        <w:autoSpaceDE w:val="0"/>
        <w:autoSpaceDN w:val="0"/>
        <w:adjustRightInd w:val="0"/>
        <w:ind w:firstLine="709"/>
      </w:pPr>
      <w:r w:rsidRPr="00F6631C">
        <w:t xml:space="preserve">а) </w:t>
      </w:r>
      <w:r w:rsidR="009C2B80" w:rsidRPr="00F6631C">
        <w:t>бухгалтерск</w:t>
      </w:r>
      <w:r w:rsidRPr="00F6631C">
        <w:t>ий</w:t>
      </w:r>
      <w:r w:rsidR="009C2B80" w:rsidRPr="00F6631C">
        <w:t xml:space="preserve"> баланс</w:t>
      </w:r>
      <w:r w:rsidRPr="00F6631C">
        <w:t>,</w:t>
      </w:r>
      <w:r w:rsidR="009C2B80" w:rsidRPr="00F6631C">
        <w:t xml:space="preserve"> отчет о финансовых результатах</w:t>
      </w:r>
      <w:r w:rsidRPr="00F6631C">
        <w:t xml:space="preserve"> и </w:t>
      </w:r>
      <w:r w:rsidR="001442AF" w:rsidRPr="00F6631C">
        <w:t>пояснения</w:t>
      </w:r>
      <w:r w:rsidR="009C2B80" w:rsidRPr="00F6631C">
        <w:t xml:space="preserve"> (для коммерческих организаций)</w:t>
      </w:r>
      <w:r w:rsidR="00EA1C9F" w:rsidRPr="00F6631C">
        <w:t>;</w:t>
      </w:r>
    </w:p>
    <w:p w14:paraId="7225DB30" w14:textId="77777777" w:rsidR="00ED050F" w:rsidRPr="00F6631C" w:rsidRDefault="00EA1C9F" w:rsidP="00F20BEA">
      <w:pPr>
        <w:autoSpaceDE w:val="0"/>
        <w:autoSpaceDN w:val="0"/>
        <w:adjustRightInd w:val="0"/>
        <w:ind w:firstLine="709"/>
      </w:pPr>
      <w:r w:rsidRPr="00F6631C">
        <w:t xml:space="preserve">б) </w:t>
      </w:r>
      <w:r w:rsidR="009C2B80" w:rsidRPr="00F6631C">
        <w:t>бухгалтерск</w:t>
      </w:r>
      <w:r w:rsidRPr="00F6631C">
        <w:t>ий</w:t>
      </w:r>
      <w:r w:rsidR="009C2B80" w:rsidRPr="00F6631C">
        <w:t xml:space="preserve"> баланс</w:t>
      </w:r>
      <w:r w:rsidRPr="00F6631C">
        <w:t>,</w:t>
      </w:r>
      <w:r w:rsidR="009C2B80" w:rsidRPr="00F6631C">
        <w:t xml:space="preserve"> отчет о целевом использовании средств</w:t>
      </w:r>
      <w:r w:rsidR="001442AF" w:rsidRPr="00F6631C">
        <w:t xml:space="preserve"> и пояснения</w:t>
      </w:r>
      <w:r w:rsidR="009C2B80" w:rsidRPr="00F6631C">
        <w:t xml:space="preserve"> (для некоммерческих организаций)</w:t>
      </w:r>
      <w:r w:rsidRPr="00F6631C">
        <w:t>.</w:t>
      </w:r>
      <w:r w:rsidR="00FC6E2E" w:rsidRPr="00F6631C">
        <w:t xml:space="preserve"> </w:t>
      </w:r>
    </w:p>
    <w:p w14:paraId="3156B64D" w14:textId="77777777" w:rsidR="005157CD" w:rsidRPr="00F6631C" w:rsidRDefault="0097354B" w:rsidP="00EA1C9F">
      <w:pPr>
        <w:autoSpaceDE w:val="0"/>
        <w:autoSpaceDN w:val="0"/>
        <w:adjustRightInd w:val="0"/>
        <w:ind w:firstLine="709"/>
      </w:pPr>
      <w:r w:rsidRPr="00F6631C">
        <w:t>53.</w:t>
      </w:r>
      <w:r w:rsidR="00D143A2" w:rsidRPr="00F6631C">
        <w:t> </w:t>
      </w:r>
      <w:r w:rsidR="00EA1C9F" w:rsidRPr="00F6631C">
        <w:t>При составлении</w:t>
      </w:r>
      <w:r w:rsidR="0043676B" w:rsidRPr="00F6631C">
        <w:t xml:space="preserve"> </w:t>
      </w:r>
      <w:r w:rsidR="001438DD" w:rsidRPr="00F6631C">
        <w:t>бухгалтерско</w:t>
      </w:r>
      <w:r w:rsidR="00EA1C9F" w:rsidRPr="00F6631C">
        <w:t xml:space="preserve">го </w:t>
      </w:r>
      <w:r w:rsidR="001438DD" w:rsidRPr="00F6631C">
        <w:t>баланс</w:t>
      </w:r>
      <w:r w:rsidR="00EA1C9F" w:rsidRPr="00F6631C">
        <w:t>а</w:t>
      </w:r>
      <w:r w:rsidR="001438DD" w:rsidRPr="00F6631C">
        <w:t>, отчет</w:t>
      </w:r>
      <w:r w:rsidR="00EA1C9F" w:rsidRPr="00F6631C">
        <w:t>а</w:t>
      </w:r>
      <w:r w:rsidR="001438DD" w:rsidRPr="00F6631C">
        <w:t xml:space="preserve"> о финансовых результатах</w:t>
      </w:r>
      <w:r w:rsidR="00EA1C9F" w:rsidRPr="00F6631C">
        <w:t xml:space="preserve"> и</w:t>
      </w:r>
      <w:r w:rsidR="001438DD" w:rsidRPr="00F6631C">
        <w:t xml:space="preserve"> отчет</w:t>
      </w:r>
      <w:r w:rsidR="00EA1C9F" w:rsidRPr="00F6631C">
        <w:t>а</w:t>
      </w:r>
      <w:r w:rsidR="001438DD" w:rsidRPr="00F6631C">
        <w:t xml:space="preserve"> о целевом использовании средств</w:t>
      </w:r>
      <w:r w:rsidR="00EA1C9F" w:rsidRPr="00F6631C">
        <w:t xml:space="preserve"> в составе упрощенной бухгалтерской отчетности</w:t>
      </w:r>
      <w:r w:rsidR="001438DD" w:rsidRPr="00F6631C">
        <w:t xml:space="preserve"> </w:t>
      </w:r>
      <w:r w:rsidR="003A3C01" w:rsidRPr="00F6631C">
        <w:t xml:space="preserve">показатели, предусмотренные соответственно </w:t>
      </w:r>
      <w:r w:rsidR="00E15B46" w:rsidRPr="00F6631C">
        <w:t>пунктами</w:t>
      </w:r>
      <w:r w:rsidR="003A3C01" w:rsidRPr="00F6631C">
        <w:t xml:space="preserve"> </w:t>
      </w:r>
      <w:r w:rsidRPr="00F6631C">
        <w:t>9</w:t>
      </w:r>
      <w:r w:rsidR="003A3C01" w:rsidRPr="00F6631C">
        <w:t xml:space="preserve">, </w:t>
      </w:r>
      <w:r w:rsidR="000D42BF" w:rsidRPr="00F6631C">
        <w:t>2</w:t>
      </w:r>
      <w:r w:rsidRPr="00F6631C">
        <w:t>6</w:t>
      </w:r>
      <w:r w:rsidR="000D42BF" w:rsidRPr="00F6631C">
        <w:t>, 3</w:t>
      </w:r>
      <w:r w:rsidRPr="00F6631C">
        <w:t>4</w:t>
      </w:r>
      <w:r w:rsidR="001E5A74" w:rsidRPr="00F6631C">
        <w:t xml:space="preserve">, </w:t>
      </w:r>
      <w:r w:rsidR="000D42BF" w:rsidRPr="00F6631C">
        <w:t>3</w:t>
      </w:r>
      <w:r w:rsidRPr="00F6631C">
        <w:t>5</w:t>
      </w:r>
      <w:r w:rsidR="000D42BF" w:rsidRPr="00F6631C">
        <w:t xml:space="preserve"> настоящего Стандарта, </w:t>
      </w:r>
      <w:r w:rsidR="00EA1C9F" w:rsidRPr="00F6631C">
        <w:t xml:space="preserve">могут объединяться </w:t>
      </w:r>
      <w:r w:rsidR="000D42BF" w:rsidRPr="00F6631C">
        <w:t>в группы</w:t>
      </w:r>
      <w:r w:rsidR="00EA1C9F" w:rsidRPr="00F6631C">
        <w:t xml:space="preserve">. При этом в бухгалтерском балансе, отчете о финансовых результатах, отчете о целевом использовании средств </w:t>
      </w:r>
      <w:r w:rsidR="001438DD" w:rsidRPr="00F6631C">
        <w:t>привод</w:t>
      </w:r>
      <w:r w:rsidR="00EA1C9F" w:rsidRPr="00F6631C">
        <w:t>ятся</w:t>
      </w:r>
      <w:r w:rsidR="001438DD" w:rsidRPr="00F6631C">
        <w:t xml:space="preserve"> только </w:t>
      </w:r>
      <w:r w:rsidR="00EA1C9F" w:rsidRPr="00F6631C">
        <w:t>итоговые показатели таких</w:t>
      </w:r>
      <w:r w:rsidR="000D42BF" w:rsidRPr="00F6631C">
        <w:t xml:space="preserve"> </w:t>
      </w:r>
      <w:r w:rsidR="001438DD" w:rsidRPr="00F6631C">
        <w:t>групп (без детализации по показателям, входящим в группу).</w:t>
      </w:r>
    </w:p>
    <w:p w14:paraId="669C772B" w14:textId="77777777" w:rsidR="00FC6E2E" w:rsidRPr="00F6631C" w:rsidRDefault="00F906F8" w:rsidP="009C2B80">
      <w:pPr>
        <w:autoSpaceDE w:val="0"/>
        <w:autoSpaceDN w:val="0"/>
        <w:adjustRightInd w:val="0"/>
        <w:ind w:firstLine="709"/>
      </w:pPr>
      <w:r w:rsidRPr="00F6631C">
        <w:t>5</w:t>
      </w:r>
      <w:r w:rsidR="0097354B" w:rsidRPr="00F6631C">
        <w:t>4</w:t>
      </w:r>
      <w:r w:rsidR="00D143A2" w:rsidRPr="00F6631C">
        <w:t>. </w:t>
      </w:r>
      <w:r w:rsidR="001442AF" w:rsidRPr="00F6631C">
        <w:t>В</w:t>
      </w:r>
      <w:r w:rsidR="00B70987" w:rsidRPr="00F6631C">
        <w:t xml:space="preserve"> упрощенной бухгалтерской отчетности</w:t>
      </w:r>
      <w:r w:rsidR="001C7409" w:rsidRPr="00F6631C">
        <w:t xml:space="preserve"> приводятся, как минимум, следующие пояснения:</w:t>
      </w:r>
    </w:p>
    <w:p w14:paraId="1B94AC9A" w14:textId="77777777" w:rsidR="001C7409" w:rsidRPr="00F6631C" w:rsidRDefault="00D143A2" w:rsidP="00FC6E2E">
      <w:pPr>
        <w:widowControl w:val="0"/>
        <w:autoSpaceDE w:val="0"/>
        <w:autoSpaceDN w:val="0"/>
        <w:adjustRightInd w:val="0"/>
        <w:ind w:firstLine="709"/>
      </w:pPr>
      <w:r w:rsidRPr="00F6631C">
        <w:t>а) </w:t>
      </w:r>
      <w:r w:rsidR="001C7409" w:rsidRPr="00F6631C">
        <w:t xml:space="preserve">указание, что бухгалтерская отчетность составлена в соответствии </w:t>
      </w:r>
      <w:r w:rsidR="00B34DE4" w:rsidRPr="00F6631C">
        <w:t>с федеральными</w:t>
      </w:r>
      <w:r w:rsidR="007D6EE7" w:rsidRPr="00F6631C">
        <w:t xml:space="preserve"> </w:t>
      </w:r>
      <w:r w:rsidR="00B34DE4" w:rsidRPr="00F6631C">
        <w:t>и отраслевыми стандартами</w:t>
      </w:r>
      <w:r w:rsidR="001C7409" w:rsidRPr="00F6631C">
        <w:t>;</w:t>
      </w:r>
    </w:p>
    <w:p w14:paraId="31AE4CB7" w14:textId="77777777" w:rsidR="001C7409" w:rsidRPr="00F6631C" w:rsidRDefault="00D143A2" w:rsidP="001C7409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6631C">
        <w:rPr>
          <w:bCs/>
          <w:sz w:val="28"/>
          <w:szCs w:val="28"/>
        </w:rPr>
        <w:t>б) </w:t>
      </w:r>
      <w:r w:rsidR="001C7409" w:rsidRPr="00F6631C">
        <w:rPr>
          <w:bCs/>
          <w:sz w:val="28"/>
          <w:szCs w:val="28"/>
        </w:rPr>
        <w:t>информация об учетной политике экономического субъекта в соответствии с ПБУ 1/2008</w:t>
      </w:r>
      <w:r w:rsidR="00B01A5B" w:rsidRPr="00F6631C">
        <w:rPr>
          <w:bCs/>
          <w:sz w:val="28"/>
          <w:szCs w:val="28"/>
        </w:rPr>
        <w:t xml:space="preserve"> (в отношении </w:t>
      </w:r>
      <w:r w:rsidR="006F49EC" w:rsidRPr="00F6631C">
        <w:rPr>
          <w:bCs/>
          <w:sz w:val="28"/>
          <w:szCs w:val="28"/>
        </w:rPr>
        <w:t xml:space="preserve">показателей (групп показателей), приведенных в </w:t>
      </w:r>
      <w:r w:rsidR="006F49EC" w:rsidRPr="00F6631C">
        <w:rPr>
          <w:sz w:val="28"/>
          <w:szCs w:val="28"/>
        </w:rPr>
        <w:t>бухгалтерском балансе, отчете о финансовых результатах, отчете о целевом использовании средств)</w:t>
      </w:r>
      <w:r w:rsidR="001C7409" w:rsidRPr="00F6631C">
        <w:rPr>
          <w:bCs/>
          <w:sz w:val="28"/>
          <w:szCs w:val="28"/>
        </w:rPr>
        <w:t>;</w:t>
      </w:r>
    </w:p>
    <w:p w14:paraId="06C1C7E0" w14:textId="44895CAF" w:rsidR="001C7409" w:rsidRPr="00F6631C" w:rsidRDefault="00D143A2" w:rsidP="00ED1E5E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631C">
        <w:rPr>
          <w:bCs/>
          <w:sz w:val="28"/>
          <w:szCs w:val="28"/>
        </w:rPr>
        <w:t>в) </w:t>
      </w:r>
      <w:r w:rsidR="001C7409" w:rsidRPr="00F6631C">
        <w:rPr>
          <w:bCs/>
          <w:sz w:val="28"/>
          <w:szCs w:val="28"/>
        </w:rPr>
        <w:t xml:space="preserve">иная существенная </w:t>
      </w:r>
      <w:r w:rsidR="001C7409" w:rsidRPr="00F6631C">
        <w:rPr>
          <w:sz w:val="28"/>
          <w:szCs w:val="28"/>
        </w:rPr>
        <w:t>информация о финансовом положении экономического субъекта на отчетную дату, финансовых результатах его деятельности за отчетный период.</w:t>
      </w:r>
      <w:r w:rsidR="009C2B80" w:rsidRPr="00F6631C">
        <w:rPr>
          <w:sz w:val="28"/>
          <w:szCs w:val="28"/>
        </w:rPr>
        <w:t xml:space="preserve"> В случае существенности информации, </w:t>
      </w:r>
      <w:r w:rsidR="00185EED" w:rsidRPr="00F6631C">
        <w:rPr>
          <w:sz w:val="28"/>
          <w:szCs w:val="28"/>
        </w:rPr>
        <w:t xml:space="preserve">подлежащей раскрытию </w:t>
      </w:r>
      <w:r w:rsidR="009C2B80" w:rsidRPr="00F6631C">
        <w:rPr>
          <w:sz w:val="28"/>
          <w:szCs w:val="28"/>
        </w:rPr>
        <w:t>в соответствии с настоящим Стандартом в отчет</w:t>
      </w:r>
      <w:r w:rsidR="00185EED" w:rsidRPr="00F6631C">
        <w:rPr>
          <w:sz w:val="28"/>
          <w:szCs w:val="28"/>
        </w:rPr>
        <w:t>е</w:t>
      </w:r>
      <w:r w:rsidR="009C2B80" w:rsidRPr="00F6631C">
        <w:rPr>
          <w:sz w:val="28"/>
          <w:szCs w:val="28"/>
        </w:rPr>
        <w:t xml:space="preserve"> об изменени</w:t>
      </w:r>
      <w:r w:rsidR="00185EED" w:rsidRPr="00F6631C">
        <w:rPr>
          <w:sz w:val="28"/>
          <w:szCs w:val="28"/>
        </w:rPr>
        <w:t>ях</w:t>
      </w:r>
      <w:r w:rsidR="009C2B80" w:rsidRPr="00F6631C">
        <w:rPr>
          <w:sz w:val="28"/>
          <w:szCs w:val="28"/>
        </w:rPr>
        <w:t xml:space="preserve"> капитала и (или) отчет</w:t>
      </w:r>
      <w:r w:rsidR="00185EED" w:rsidRPr="00F6631C">
        <w:rPr>
          <w:sz w:val="28"/>
          <w:szCs w:val="28"/>
        </w:rPr>
        <w:t>е</w:t>
      </w:r>
      <w:r w:rsidR="009C2B80" w:rsidRPr="00F6631C">
        <w:rPr>
          <w:sz w:val="28"/>
          <w:szCs w:val="28"/>
        </w:rPr>
        <w:t xml:space="preserve"> о движении денежных средств,</w:t>
      </w:r>
      <w:r w:rsidR="009C2B80" w:rsidRPr="00F6631C">
        <w:t xml:space="preserve"> </w:t>
      </w:r>
      <w:r w:rsidR="00E90CF6" w:rsidRPr="00F6631C">
        <w:rPr>
          <w:sz w:val="28"/>
          <w:szCs w:val="28"/>
        </w:rPr>
        <w:t>в</w:t>
      </w:r>
      <w:r w:rsidR="009C2B80" w:rsidRPr="00F6631C">
        <w:rPr>
          <w:sz w:val="28"/>
          <w:szCs w:val="28"/>
        </w:rPr>
        <w:t xml:space="preserve"> упрощенн</w:t>
      </w:r>
      <w:r w:rsidR="00E90CF6" w:rsidRPr="00F6631C">
        <w:rPr>
          <w:sz w:val="28"/>
          <w:szCs w:val="28"/>
        </w:rPr>
        <w:t>ой</w:t>
      </w:r>
      <w:r w:rsidR="009C2B80" w:rsidRPr="00F6631C">
        <w:rPr>
          <w:sz w:val="28"/>
          <w:szCs w:val="28"/>
        </w:rPr>
        <w:t xml:space="preserve"> бухгалтерск</w:t>
      </w:r>
      <w:r w:rsidR="00E90CF6" w:rsidRPr="00F6631C">
        <w:rPr>
          <w:sz w:val="28"/>
          <w:szCs w:val="28"/>
        </w:rPr>
        <w:t>ой</w:t>
      </w:r>
      <w:r w:rsidR="009C2B80" w:rsidRPr="00F6631C">
        <w:rPr>
          <w:sz w:val="28"/>
          <w:szCs w:val="28"/>
        </w:rPr>
        <w:t xml:space="preserve"> отчетност</w:t>
      </w:r>
      <w:r w:rsidR="00E90CF6" w:rsidRPr="00F6631C">
        <w:rPr>
          <w:sz w:val="28"/>
          <w:szCs w:val="28"/>
        </w:rPr>
        <w:t>и</w:t>
      </w:r>
      <w:r w:rsidR="00E65D78" w:rsidRPr="00F6631C">
        <w:rPr>
          <w:sz w:val="28"/>
          <w:szCs w:val="28"/>
        </w:rPr>
        <w:t>,</w:t>
      </w:r>
      <w:r w:rsidR="00E90CF6" w:rsidRPr="00F6631C">
        <w:rPr>
          <w:sz w:val="28"/>
          <w:szCs w:val="28"/>
        </w:rPr>
        <w:t xml:space="preserve"> данная информация</w:t>
      </w:r>
      <w:r w:rsidR="009C2B80" w:rsidRPr="00F6631C">
        <w:rPr>
          <w:sz w:val="28"/>
          <w:szCs w:val="28"/>
        </w:rPr>
        <w:t xml:space="preserve"> раскрывает</w:t>
      </w:r>
      <w:r w:rsidR="00E90CF6" w:rsidRPr="00F6631C">
        <w:rPr>
          <w:sz w:val="28"/>
          <w:szCs w:val="28"/>
        </w:rPr>
        <w:t>ся</w:t>
      </w:r>
      <w:r w:rsidR="009C2B80" w:rsidRPr="00F6631C">
        <w:rPr>
          <w:sz w:val="28"/>
          <w:szCs w:val="28"/>
        </w:rPr>
        <w:t xml:space="preserve"> в виде </w:t>
      </w:r>
      <w:r w:rsidR="00CE72BC" w:rsidRPr="00F6631C">
        <w:rPr>
          <w:sz w:val="28"/>
          <w:szCs w:val="28"/>
        </w:rPr>
        <w:t>таких</w:t>
      </w:r>
      <w:r w:rsidR="009C2B80" w:rsidRPr="00F6631C">
        <w:rPr>
          <w:sz w:val="28"/>
          <w:szCs w:val="28"/>
        </w:rPr>
        <w:t xml:space="preserve"> отчетов либо в пояснениях.</w:t>
      </w:r>
    </w:p>
    <w:p w14:paraId="531D831D" w14:textId="77777777" w:rsidR="009C2B80" w:rsidRPr="00F6631C" w:rsidRDefault="009C2B80" w:rsidP="00ED1E5E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14:paraId="2E3BC5DB" w14:textId="77777777" w:rsidR="00ED1E5E" w:rsidRPr="00F6631C" w:rsidRDefault="00ED1E5E" w:rsidP="00ED1E5E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jc w:val="center"/>
        <w:rPr>
          <w:b/>
        </w:rPr>
      </w:pPr>
      <w:r w:rsidRPr="00F6631C">
        <w:rPr>
          <w:b/>
        </w:rPr>
        <w:t>Промежуточная бухгалтерская отчетность</w:t>
      </w:r>
    </w:p>
    <w:p w14:paraId="46221FA0" w14:textId="77777777" w:rsidR="00ED1E5E" w:rsidRPr="00F6631C" w:rsidRDefault="00ED1E5E" w:rsidP="00ED1E5E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jc w:val="center"/>
        <w:rPr>
          <w:b/>
        </w:rPr>
      </w:pPr>
    </w:p>
    <w:p w14:paraId="26241864" w14:textId="77777777" w:rsidR="00ED1E5E" w:rsidRPr="00F6631C" w:rsidRDefault="003A5882" w:rsidP="0065553A">
      <w:pPr>
        <w:autoSpaceDE w:val="0"/>
        <w:autoSpaceDN w:val="0"/>
        <w:adjustRightInd w:val="0"/>
        <w:ind w:firstLine="709"/>
      </w:pPr>
      <w:r w:rsidRPr="00F6631C">
        <w:t>5</w:t>
      </w:r>
      <w:r w:rsidR="0097354B" w:rsidRPr="00F6631C">
        <w:t>5</w:t>
      </w:r>
      <w:r w:rsidR="00D143A2" w:rsidRPr="00F6631C">
        <w:t>. </w:t>
      </w:r>
      <w:r w:rsidR="00ED1E5E" w:rsidRPr="00F6631C">
        <w:t xml:space="preserve">Промежуточная бухгалтерская отчетность составляется нарастающим итогом с 1 января по отчетную дату периода, за который составляется </w:t>
      </w:r>
      <w:r w:rsidR="00D70B41" w:rsidRPr="00F6631C">
        <w:t>такая</w:t>
      </w:r>
      <w:r w:rsidR="00ED1E5E" w:rsidRPr="00F6631C">
        <w:t xml:space="preserve"> отчетность</w:t>
      </w:r>
      <w:r w:rsidR="00336079" w:rsidRPr="00F6631C">
        <w:t xml:space="preserve"> (далее – промежуточный отчетный период)</w:t>
      </w:r>
      <w:r w:rsidR="00ED1E5E" w:rsidRPr="00F6631C">
        <w:t xml:space="preserve">, включительно. </w:t>
      </w:r>
    </w:p>
    <w:p w14:paraId="51C870F2" w14:textId="77777777" w:rsidR="00336079" w:rsidRPr="00F6631C" w:rsidRDefault="003A5882" w:rsidP="0065553A">
      <w:pPr>
        <w:autoSpaceDE w:val="0"/>
        <w:autoSpaceDN w:val="0"/>
        <w:adjustRightInd w:val="0"/>
        <w:ind w:firstLine="709"/>
      </w:pPr>
      <w:bookmarkStart w:id="8" w:name="P36"/>
      <w:bookmarkStart w:id="9" w:name="P51"/>
      <w:bookmarkStart w:id="10" w:name="P63"/>
      <w:bookmarkEnd w:id="8"/>
      <w:bookmarkEnd w:id="9"/>
      <w:bookmarkEnd w:id="10"/>
      <w:r w:rsidRPr="00F6631C">
        <w:t>5</w:t>
      </w:r>
      <w:r w:rsidR="0097354B" w:rsidRPr="00F6631C">
        <w:t>6</w:t>
      </w:r>
      <w:r w:rsidR="001956F6" w:rsidRPr="00F6631C">
        <w:t>.</w:t>
      </w:r>
      <w:r w:rsidR="00D143A2" w:rsidRPr="00F6631C">
        <w:t> </w:t>
      </w:r>
      <w:r w:rsidR="00D70B41" w:rsidRPr="00F6631C">
        <w:t>В</w:t>
      </w:r>
      <w:r w:rsidR="00016514" w:rsidRPr="00F6631C">
        <w:t xml:space="preserve"> п</w:t>
      </w:r>
      <w:r w:rsidR="00FB6920" w:rsidRPr="00F6631C">
        <w:t>ромежуточн</w:t>
      </w:r>
      <w:r w:rsidR="00451C38" w:rsidRPr="00F6631C">
        <w:t>ой</w:t>
      </w:r>
      <w:r w:rsidR="00FB6920" w:rsidRPr="00F6631C">
        <w:t xml:space="preserve"> бухгалтерск</w:t>
      </w:r>
      <w:r w:rsidR="00451C38" w:rsidRPr="00F6631C">
        <w:t>ой</w:t>
      </w:r>
      <w:r w:rsidR="00FB6920" w:rsidRPr="00F6631C">
        <w:t xml:space="preserve"> отчетност</w:t>
      </w:r>
      <w:r w:rsidR="00451C38" w:rsidRPr="00F6631C">
        <w:t>и</w:t>
      </w:r>
      <w:r w:rsidR="00336079" w:rsidRPr="00F6631C">
        <w:t>:</w:t>
      </w:r>
    </w:p>
    <w:p w14:paraId="11A1CBBC" w14:textId="77777777" w:rsidR="00016514" w:rsidRPr="00F6631C" w:rsidRDefault="00336079" w:rsidP="0065553A">
      <w:pPr>
        <w:autoSpaceDE w:val="0"/>
        <w:autoSpaceDN w:val="0"/>
        <w:adjustRightInd w:val="0"/>
        <w:ind w:firstLine="709"/>
      </w:pPr>
      <w:r w:rsidRPr="00F6631C">
        <w:lastRenderedPageBreak/>
        <w:t>а)</w:t>
      </w:r>
      <w:r w:rsidR="00D143A2" w:rsidRPr="00F6631C">
        <w:t> </w:t>
      </w:r>
      <w:r w:rsidR="00016514" w:rsidRPr="00F6631C">
        <w:t>раскрывает</w:t>
      </w:r>
      <w:r w:rsidR="00D70B41" w:rsidRPr="00F6631C">
        <w:t>ся</w:t>
      </w:r>
      <w:r w:rsidR="00016514" w:rsidRPr="00F6631C">
        <w:t xml:space="preserve"> </w:t>
      </w:r>
      <w:r w:rsidRPr="00F6631C">
        <w:t>информаци</w:t>
      </w:r>
      <w:r w:rsidR="00D70B41" w:rsidRPr="00F6631C">
        <w:t>я</w:t>
      </w:r>
      <w:r w:rsidRPr="00F6631C">
        <w:t xml:space="preserve">, </w:t>
      </w:r>
      <w:r w:rsidR="00451C38" w:rsidRPr="00F6631C">
        <w:t xml:space="preserve">состав и содержание </w:t>
      </w:r>
      <w:r w:rsidR="001956F6" w:rsidRPr="00F6631C">
        <w:t>к</w:t>
      </w:r>
      <w:r w:rsidR="003A5882" w:rsidRPr="00F6631C">
        <w:t xml:space="preserve">оторой установлены пунктами </w:t>
      </w:r>
      <w:r w:rsidR="0097354B" w:rsidRPr="00F6631C">
        <w:t>8</w:t>
      </w:r>
      <w:r w:rsidR="0093085A" w:rsidRPr="00F6631C">
        <w:t xml:space="preserve"> – </w:t>
      </w:r>
      <w:r w:rsidR="003A5882" w:rsidRPr="00F6631C">
        <w:t>5</w:t>
      </w:r>
      <w:r w:rsidR="0097354B" w:rsidRPr="00F6631C">
        <w:t>0</w:t>
      </w:r>
      <w:r w:rsidR="00451C38" w:rsidRPr="00F6631C">
        <w:t xml:space="preserve"> настоящего Стандарта, либо </w:t>
      </w:r>
      <w:r w:rsidR="009212A9" w:rsidRPr="00F6631C">
        <w:t xml:space="preserve">по решению экономического субъекта </w:t>
      </w:r>
      <w:r w:rsidR="00451C38" w:rsidRPr="00F6631C">
        <w:t>только</w:t>
      </w:r>
      <w:r w:rsidRPr="00F6631C">
        <w:t xml:space="preserve"> информаци</w:t>
      </w:r>
      <w:r w:rsidR="00D70B41" w:rsidRPr="00F6631C">
        <w:t>я</w:t>
      </w:r>
      <w:r w:rsidRPr="00F6631C">
        <w:t xml:space="preserve"> об имевших место в промежуточный отчетный период существенных фактах хозяйственной жизни, актуализирующ</w:t>
      </w:r>
      <w:r w:rsidR="00516B8E" w:rsidRPr="00F6631C">
        <w:t>ая</w:t>
      </w:r>
      <w:r w:rsidRPr="00F6631C">
        <w:t xml:space="preserve"> информацию, раскрытую в годовой бухгалтерской отчетности за год, предшествовавший промежуточному отчетному периоду</w:t>
      </w:r>
      <w:r w:rsidR="00016514" w:rsidRPr="00F6631C">
        <w:t>;</w:t>
      </w:r>
    </w:p>
    <w:p w14:paraId="07119A48" w14:textId="77777777" w:rsidR="00016514" w:rsidRPr="00F6631C" w:rsidRDefault="00016514" w:rsidP="0065553A">
      <w:pPr>
        <w:autoSpaceDE w:val="0"/>
        <w:autoSpaceDN w:val="0"/>
        <w:adjustRightInd w:val="0"/>
        <w:ind w:firstLine="709"/>
      </w:pPr>
      <w:r w:rsidRPr="00F6631C">
        <w:t>б) привод</w:t>
      </w:r>
      <w:r w:rsidR="00D70B41" w:rsidRPr="00F6631C">
        <w:t>я</w:t>
      </w:r>
      <w:r w:rsidRPr="00F6631C">
        <w:t>т</w:t>
      </w:r>
      <w:r w:rsidR="00D70B41" w:rsidRPr="00F6631C">
        <w:t>ся</w:t>
      </w:r>
      <w:r w:rsidRPr="00F6631C">
        <w:t xml:space="preserve"> наименования и значения всех итоговых показателей, которые были приведены в годовой бухгалтерской отчетности экономического субъекта за год, предшествовавший промежуточному отчетному периоду;</w:t>
      </w:r>
    </w:p>
    <w:p w14:paraId="49586B5C" w14:textId="77777777" w:rsidR="00016514" w:rsidRPr="00F6631C" w:rsidRDefault="00016514" w:rsidP="0065553A">
      <w:pPr>
        <w:autoSpaceDE w:val="0"/>
        <w:autoSpaceDN w:val="0"/>
        <w:adjustRightInd w:val="0"/>
        <w:ind w:firstLine="709"/>
      </w:pPr>
      <w:r w:rsidRPr="00F6631C">
        <w:t xml:space="preserve">в) </w:t>
      </w:r>
      <w:r w:rsidR="00D70B41" w:rsidRPr="00F6631C">
        <w:t xml:space="preserve">могут быть </w:t>
      </w:r>
      <w:r w:rsidRPr="00F6631C">
        <w:t>объедин</w:t>
      </w:r>
      <w:r w:rsidR="00D70B41" w:rsidRPr="00F6631C">
        <w:t>ены</w:t>
      </w:r>
      <w:r w:rsidRPr="00F6631C">
        <w:t xml:space="preserve"> показатели</w:t>
      </w:r>
      <w:r w:rsidR="008A0C36" w:rsidRPr="00F6631C">
        <w:t>, приведенные в</w:t>
      </w:r>
      <w:r w:rsidR="005157CD" w:rsidRPr="00F6631C">
        <w:t xml:space="preserve"> годовой</w:t>
      </w:r>
      <w:r w:rsidRPr="00F6631C">
        <w:t xml:space="preserve"> бухгалтерской отчетности</w:t>
      </w:r>
      <w:r w:rsidR="005157CD" w:rsidRPr="00F6631C">
        <w:t xml:space="preserve"> за год, предшествовавший промежуточному отчетному периоду</w:t>
      </w:r>
      <w:r w:rsidRPr="00F6631C">
        <w:t>, по которым отсутствовали существенные изменения в промежуточном отчетном периоде;</w:t>
      </w:r>
    </w:p>
    <w:p w14:paraId="601B92E5" w14:textId="77777777" w:rsidR="00336079" w:rsidRPr="00F6631C" w:rsidRDefault="00D143A2" w:rsidP="0065553A">
      <w:pPr>
        <w:autoSpaceDE w:val="0"/>
        <w:autoSpaceDN w:val="0"/>
        <w:adjustRightInd w:val="0"/>
        <w:ind w:firstLine="709"/>
      </w:pPr>
      <w:r w:rsidRPr="00F6631C">
        <w:t>г) </w:t>
      </w:r>
      <w:r w:rsidR="00D70B41" w:rsidRPr="00F6631C">
        <w:t xml:space="preserve">могут быть </w:t>
      </w:r>
      <w:r w:rsidR="00016514" w:rsidRPr="00F6631C">
        <w:t>прив</w:t>
      </w:r>
      <w:r w:rsidR="00D70B41" w:rsidRPr="00F6631C">
        <w:t>едены обособленно</w:t>
      </w:r>
      <w:r w:rsidR="00016514" w:rsidRPr="00F6631C">
        <w:t xml:space="preserve"> показатели, значения которых существенно изменились в промежуточном отчетном периоде</w:t>
      </w:r>
      <w:r w:rsidR="00336079" w:rsidRPr="00F6631C">
        <w:t>.</w:t>
      </w:r>
    </w:p>
    <w:p w14:paraId="1CDF394E" w14:textId="77777777" w:rsidR="00ED1E5E" w:rsidRPr="00F6631C" w:rsidRDefault="00921B95" w:rsidP="0065553A">
      <w:pPr>
        <w:autoSpaceDE w:val="0"/>
        <w:autoSpaceDN w:val="0"/>
        <w:adjustRightInd w:val="0"/>
        <w:ind w:firstLine="709"/>
      </w:pPr>
      <w:bookmarkStart w:id="11" w:name="P75"/>
      <w:bookmarkStart w:id="12" w:name="P76"/>
      <w:bookmarkEnd w:id="11"/>
      <w:bookmarkEnd w:id="12"/>
      <w:r w:rsidRPr="00F6631C">
        <w:t>5</w:t>
      </w:r>
      <w:r w:rsidR="0097354B" w:rsidRPr="00F6631C">
        <w:t>7</w:t>
      </w:r>
      <w:r w:rsidR="001956F6" w:rsidRPr="00F6631C">
        <w:t>.</w:t>
      </w:r>
      <w:r w:rsidR="00D143A2" w:rsidRPr="00F6631C">
        <w:t> </w:t>
      </w:r>
      <w:r w:rsidR="00D70B41" w:rsidRPr="00F6631C">
        <w:t>В</w:t>
      </w:r>
      <w:r w:rsidR="00ED1E5E" w:rsidRPr="00F6631C">
        <w:t xml:space="preserve"> промежуточн</w:t>
      </w:r>
      <w:r w:rsidR="00276FA2" w:rsidRPr="00F6631C">
        <w:t>ой</w:t>
      </w:r>
      <w:r w:rsidR="00ED1E5E" w:rsidRPr="00F6631C">
        <w:t xml:space="preserve"> бухгалтерск</w:t>
      </w:r>
      <w:r w:rsidR="00276FA2" w:rsidRPr="00F6631C">
        <w:t>ой</w:t>
      </w:r>
      <w:r w:rsidR="00ED1E5E" w:rsidRPr="00F6631C">
        <w:t xml:space="preserve"> отчетност</w:t>
      </w:r>
      <w:r w:rsidR="00276FA2" w:rsidRPr="00F6631C">
        <w:t>и</w:t>
      </w:r>
      <w:r w:rsidR="00ED1E5E" w:rsidRPr="00F6631C">
        <w:t xml:space="preserve"> </w:t>
      </w:r>
      <w:r w:rsidR="00D70B41" w:rsidRPr="00F6631C">
        <w:t xml:space="preserve">раскрывается </w:t>
      </w:r>
      <w:r w:rsidR="00ED1E5E" w:rsidRPr="00F6631C">
        <w:t>следующ</w:t>
      </w:r>
      <w:r w:rsidR="00D70B41" w:rsidRPr="00F6631C">
        <w:t>ая</w:t>
      </w:r>
      <w:r w:rsidR="00ED1E5E" w:rsidRPr="00F6631C">
        <w:t xml:space="preserve"> информаци</w:t>
      </w:r>
      <w:r w:rsidR="00D70B41" w:rsidRPr="00F6631C">
        <w:t>я</w:t>
      </w:r>
      <w:r w:rsidR="008A0C36" w:rsidRPr="00F6631C">
        <w:t xml:space="preserve"> (с учетом существенности)</w:t>
      </w:r>
      <w:r w:rsidR="00ED1E5E" w:rsidRPr="00F6631C">
        <w:t>:</w:t>
      </w:r>
    </w:p>
    <w:p w14:paraId="3AA61E35" w14:textId="77777777" w:rsidR="00ED1E5E" w:rsidRPr="00F6631C" w:rsidRDefault="00D143A2" w:rsidP="0065553A">
      <w:pPr>
        <w:pStyle w:val="ConsPlusNormal"/>
        <w:ind w:firstLine="709"/>
        <w:jc w:val="both"/>
      </w:pPr>
      <w:r w:rsidRPr="00F6631C">
        <w:t>а) </w:t>
      </w:r>
      <w:r w:rsidR="00ED1E5E" w:rsidRPr="00F6631C">
        <w:t>об изменени</w:t>
      </w:r>
      <w:r w:rsidR="00276FA2" w:rsidRPr="00F6631C">
        <w:t>и учетной политики</w:t>
      </w:r>
      <w:r w:rsidR="00894DEC" w:rsidRPr="00F6631C">
        <w:t xml:space="preserve"> экономического субъекта</w:t>
      </w:r>
      <w:r w:rsidR="00276FA2" w:rsidRPr="00F6631C">
        <w:t xml:space="preserve"> в</w:t>
      </w:r>
      <w:r w:rsidR="00ED1E5E" w:rsidRPr="00F6631C">
        <w:t xml:space="preserve"> промежуточн</w:t>
      </w:r>
      <w:r w:rsidR="00894DEC" w:rsidRPr="00F6631C">
        <w:t>ом</w:t>
      </w:r>
      <w:r w:rsidR="00ED1E5E" w:rsidRPr="00F6631C">
        <w:t xml:space="preserve"> отчетн</w:t>
      </w:r>
      <w:r w:rsidR="00894DEC" w:rsidRPr="00F6631C">
        <w:t>ом</w:t>
      </w:r>
      <w:r w:rsidR="00ED1E5E" w:rsidRPr="00F6631C">
        <w:t xml:space="preserve"> период</w:t>
      </w:r>
      <w:r w:rsidR="00894DEC" w:rsidRPr="00F6631C">
        <w:t>е</w:t>
      </w:r>
      <w:r w:rsidR="00ED1E5E" w:rsidRPr="00F6631C">
        <w:t>;</w:t>
      </w:r>
    </w:p>
    <w:p w14:paraId="11E1ABED" w14:textId="77777777" w:rsidR="00ED1E5E" w:rsidRPr="00F6631C" w:rsidRDefault="00D143A2" w:rsidP="0065553A">
      <w:pPr>
        <w:pStyle w:val="ConsPlusNormal"/>
        <w:ind w:firstLine="709"/>
        <w:jc w:val="both"/>
      </w:pPr>
      <w:r w:rsidRPr="00F6631C">
        <w:t>б) </w:t>
      </w:r>
      <w:r w:rsidR="00ED1E5E" w:rsidRPr="00F6631C">
        <w:t xml:space="preserve">о сезонности и (или) цикличности </w:t>
      </w:r>
      <w:r w:rsidR="00516B8E" w:rsidRPr="00F6631C">
        <w:t>фактов хозяйственной жизни</w:t>
      </w:r>
      <w:r w:rsidR="00CA166A" w:rsidRPr="00F6631C">
        <w:t xml:space="preserve"> в промежуточном отчетном периоде</w:t>
      </w:r>
      <w:r w:rsidR="00ED1E5E" w:rsidRPr="00F6631C">
        <w:t>;</w:t>
      </w:r>
    </w:p>
    <w:p w14:paraId="198D6051" w14:textId="77777777" w:rsidR="00ED1E5E" w:rsidRPr="00F6631C" w:rsidRDefault="00D143A2" w:rsidP="0065553A">
      <w:pPr>
        <w:pStyle w:val="ConsPlusNormal"/>
        <w:ind w:firstLine="709"/>
        <w:jc w:val="both"/>
      </w:pPr>
      <w:r w:rsidRPr="00F6631C">
        <w:t>в) </w:t>
      </w:r>
      <w:r w:rsidR="00276FA2" w:rsidRPr="00F6631C">
        <w:t xml:space="preserve">о </w:t>
      </w:r>
      <w:r w:rsidR="00ED1E5E" w:rsidRPr="00F6631C">
        <w:t>факт</w:t>
      </w:r>
      <w:r w:rsidR="00276FA2" w:rsidRPr="00F6631C">
        <w:t>ах</w:t>
      </w:r>
      <w:r w:rsidR="00ED1E5E" w:rsidRPr="00F6631C">
        <w:t xml:space="preserve"> хозяйственной жизни, которые оказ</w:t>
      </w:r>
      <w:r w:rsidR="00276FA2" w:rsidRPr="00F6631C">
        <w:t xml:space="preserve">али </w:t>
      </w:r>
      <w:r w:rsidR="00ED1E5E" w:rsidRPr="00F6631C">
        <w:t xml:space="preserve">влияние на активы, обязательства, источники финансирования деятельности </w:t>
      </w:r>
      <w:r w:rsidR="00276FA2" w:rsidRPr="00F6631C">
        <w:t>экономического субъекта</w:t>
      </w:r>
      <w:r w:rsidR="00ED1E5E" w:rsidRPr="00F6631C">
        <w:t xml:space="preserve">, </w:t>
      </w:r>
      <w:r w:rsidR="00276FA2" w:rsidRPr="00F6631C">
        <w:t xml:space="preserve">его </w:t>
      </w:r>
      <w:r w:rsidR="00ED1E5E" w:rsidRPr="00F6631C">
        <w:t xml:space="preserve">чистую прибыль (убыток) или денежные потоки </w:t>
      </w:r>
      <w:r w:rsidR="00276FA2" w:rsidRPr="00F6631C">
        <w:t>в</w:t>
      </w:r>
      <w:r w:rsidR="00ED1E5E" w:rsidRPr="00F6631C">
        <w:t xml:space="preserve"> промежуточн</w:t>
      </w:r>
      <w:r w:rsidR="00276FA2" w:rsidRPr="00F6631C">
        <w:t>ом</w:t>
      </w:r>
      <w:r w:rsidR="00ED1E5E" w:rsidRPr="00F6631C">
        <w:t xml:space="preserve"> отчетн</w:t>
      </w:r>
      <w:r w:rsidR="00276FA2" w:rsidRPr="00F6631C">
        <w:t>ом</w:t>
      </w:r>
      <w:r w:rsidR="00ED1E5E" w:rsidRPr="00F6631C">
        <w:t xml:space="preserve"> период</w:t>
      </w:r>
      <w:r w:rsidR="00276FA2" w:rsidRPr="00F6631C">
        <w:t>е</w:t>
      </w:r>
      <w:r w:rsidR="00ED1E5E" w:rsidRPr="00F6631C">
        <w:t xml:space="preserve"> и </w:t>
      </w:r>
      <w:r w:rsidR="00276FA2" w:rsidRPr="00F6631C">
        <w:t xml:space="preserve">существенно отличаются </w:t>
      </w:r>
      <w:r w:rsidR="00ED1E5E" w:rsidRPr="00F6631C">
        <w:t>по характеру, величине или периодичности</w:t>
      </w:r>
      <w:r w:rsidR="00276FA2" w:rsidRPr="00F6631C">
        <w:t xml:space="preserve"> от обычных фактов хозяйственной жизни данного экономического субъекта</w:t>
      </w:r>
      <w:r w:rsidR="00ED1E5E" w:rsidRPr="00F6631C">
        <w:t>, а также последствия такого влияния;</w:t>
      </w:r>
    </w:p>
    <w:p w14:paraId="5FB4C643" w14:textId="77777777" w:rsidR="00ED1E5E" w:rsidRPr="00F6631C" w:rsidRDefault="00D143A2" w:rsidP="0065553A">
      <w:pPr>
        <w:pStyle w:val="ConsPlusNormal"/>
        <w:ind w:firstLine="709"/>
        <w:jc w:val="both"/>
      </w:pPr>
      <w:bookmarkStart w:id="13" w:name="P101"/>
      <w:bookmarkEnd w:id="13"/>
      <w:r w:rsidRPr="00F6631C">
        <w:t>г) </w:t>
      </w:r>
      <w:r w:rsidR="00276FA2" w:rsidRPr="00F6631C">
        <w:t xml:space="preserve">о </w:t>
      </w:r>
      <w:r w:rsidR="00ED1E5E" w:rsidRPr="00F6631C">
        <w:t>характер</w:t>
      </w:r>
      <w:r w:rsidR="00276FA2" w:rsidRPr="00F6631C">
        <w:t>е</w:t>
      </w:r>
      <w:r w:rsidR="00ED1E5E" w:rsidRPr="00F6631C">
        <w:t xml:space="preserve"> и величин</w:t>
      </w:r>
      <w:r w:rsidR="00276FA2" w:rsidRPr="00F6631C">
        <w:t>е</w:t>
      </w:r>
      <w:r w:rsidR="00ED1E5E" w:rsidRPr="00F6631C">
        <w:t xml:space="preserve"> изменений оценочных значений, признанных в предшествовавших промежуточных отчетных периодах отчетного года или </w:t>
      </w:r>
      <w:r w:rsidR="00276FA2" w:rsidRPr="00F6631C">
        <w:t xml:space="preserve">в году, </w:t>
      </w:r>
      <w:r w:rsidR="00ED1E5E" w:rsidRPr="00F6631C">
        <w:t>предшествовавшем проме</w:t>
      </w:r>
      <w:r w:rsidR="00276FA2" w:rsidRPr="00F6631C">
        <w:t>жуточному отчетному периоду</w:t>
      </w:r>
      <w:r w:rsidR="00ED1E5E" w:rsidRPr="00F6631C">
        <w:t>;</w:t>
      </w:r>
    </w:p>
    <w:p w14:paraId="3526D314" w14:textId="77777777" w:rsidR="00ED1E5E" w:rsidRPr="00F6631C" w:rsidRDefault="00D143A2" w:rsidP="0065553A">
      <w:pPr>
        <w:pStyle w:val="ConsPlusNormal"/>
        <w:ind w:firstLine="709"/>
        <w:jc w:val="both"/>
      </w:pPr>
      <w:r w:rsidRPr="00F6631C">
        <w:t>д) </w:t>
      </w:r>
      <w:r w:rsidR="00276FA2" w:rsidRPr="00F6631C">
        <w:t xml:space="preserve">о </w:t>
      </w:r>
      <w:r w:rsidR="00ED1E5E" w:rsidRPr="00F6631C">
        <w:t>выпус</w:t>
      </w:r>
      <w:r w:rsidR="00276FA2" w:rsidRPr="00F6631C">
        <w:t>ке</w:t>
      </w:r>
      <w:r w:rsidR="00ED1E5E" w:rsidRPr="00F6631C">
        <w:t>, выкуп</w:t>
      </w:r>
      <w:r w:rsidR="00276FA2" w:rsidRPr="00F6631C">
        <w:t>е</w:t>
      </w:r>
      <w:r w:rsidR="00ED1E5E" w:rsidRPr="00F6631C">
        <w:t xml:space="preserve"> или погашени</w:t>
      </w:r>
      <w:r w:rsidR="00276FA2" w:rsidRPr="00F6631C">
        <w:t>и</w:t>
      </w:r>
      <w:r w:rsidR="00ED1E5E" w:rsidRPr="00F6631C">
        <w:t xml:space="preserve"> акций и иных ценных бумаг;</w:t>
      </w:r>
    </w:p>
    <w:p w14:paraId="2D7C7ED5" w14:textId="77777777" w:rsidR="00ED1E5E" w:rsidRPr="00F6631C" w:rsidRDefault="00D143A2" w:rsidP="0065553A">
      <w:pPr>
        <w:pStyle w:val="ConsPlusNormal"/>
        <w:ind w:firstLine="709"/>
        <w:jc w:val="both"/>
      </w:pPr>
      <w:r w:rsidRPr="00F6631C">
        <w:t>е) </w:t>
      </w:r>
      <w:r w:rsidR="00276FA2" w:rsidRPr="00F6631C">
        <w:t xml:space="preserve">о суммах дивидендов, выплаченных в промежуточном отчетном периоде, и сумме дивидендов в расчете на одну акцию </w:t>
      </w:r>
      <w:r w:rsidR="00094344" w:rsidRPr="00F6631C">
        <w:t>(</w:t>
      </w:r>
      <w:r w:rsidR="00276FA2" w:rsidRPr="00F6631C">
        <w:t>отдельно по обыкновенным и привилегированным акциям</w:t>
      </w:r>
      <w:r w:rsidR="00094344" w:rsidRPr="00F6631C">
        <w:t>)</w:t>
      </w:r>
      <w:r w:rsidR="00276FA2" w:rsidRPr="00F6631C">
        <w:t>;</w:t>
      </w:r>
    </w:p>
    <w:p w14:paraId="1C1A7FAE" w14:textId="77777777" w:rsidR="00ED1E5E" w:rsidRPr="00F6631C" w:rsidRDefault="00D143A2" w:rsidP="0065553A">
      <w:pPr>
        <w:pStyle w:val="ConsPlusNormal"/>
        <w:ind w:firstLine="709"/>
        <w:jc w:val="both"/>
      </w:pPr>
      <w:r w:rsidRPr="00F6631C">
        <w:t>ж) </w:t>
      </w:r>
      <w:r w:rsidR="00551A3F" w:rsidRPr="00F6631C">
        <w:t xml:space="preserve">по </w:t>
      </w:r>
      <w:r w:rsidR="00ED1E5E" w:rsidRPr="00F6631C">
        <w:t>отчетны</w:t>
      </w:r>
      <w:r w:rsidR="00551A3F" w:rsidRPr="00F6631C">
        <w:t>м</w:t>
      </w:r>
      <w:r w:rsidR="00ED1E5E" w:rsidRPr="00F6631C">
        <w:t xml:space="preserve"> сегмента</w:t>
      </w:r>
      <w:r w:rsidR="00551A3F" w:rsidRPr="00F6631C">
        <w:t>м</w:t>
      </w:r>
      <w:r w:rsidR="00ED1E5E" w:rsidRPr="00F6631C">
        <w:t xml:space="preserve">, если </w:t>
      </w:r>
      <w:r w:rsidR="00094344" w:rsidRPr="00F6631C">
        <w:t>экономический субъект</w:t>
      </w:r>
      <w:r w:rsidR="00ED1E5E" w:rsidRPr="00F6631C">
        <w:t xml:space="preserve"> обязан раскрывать такую информацию в годовой бухгалтерской отчетности;</w:t>
      </w:r>
    </w:p>
    <w:p w14:paraId="3FA108EF" w14:textId="77777777" w:rsidR="00ED1E5E" w:rsidRPr="00F6631C" w:rsidRDefault="00D143A2" w:rsidP="0065553A">
      <w:pPr>
        <w:pStyle w:val="ConsPlusNormal"/>
        <w:ind w:firstLine="709"/>
        <w:jc w:val="both"/>
      </w:pPr>
      <w:bookmarkStart w:id="14" w:name="P31"/>
      <w:bookmarkEnd w:id="14"/>
      <w:r w:rsidRPr="00F6631C">
        <w:t>з) </w:t>
      </w:r>
      <w:r w:rsidR="00094344" w:rsidRPr="00F6631C">
        <w:t xml:space="preserve">о </w:t>
      </w:r>
      <w:r w:rsidR="00ED1E5E" w:rsidRPr="00F6631C">
        <w:t>факт</w:t>
      </w:r>
      <w:r w:rsidR="00094344" w:rsidRPr="00F6631C">
        <w:t>ах</w:t>
      </w:r>
      <w:r w:rsidR="00ED1E5E" w:rsidRPr="00F6631C">
        <w:t xml:space="preserve"> хозяйственной жизни, которые оказали или могут оказать влияние на финансовое положение</w:t>
      </w:r>
      <w:r w:rsidR="00094344" w:rsidRPr="00F6631C">
        <w:t xml:space="preserve"> экономического субъекта на отчетную дату</w:t>
      </w:r>
      <w:r w:rsidR="00ED1E5E" w:rsidRPr="00F6631C">
        <w:t xml:space="preserve">, финансовые результаты </w:t>
      </w:r>
      <w:r w:rsidR="00094344" w:rsidRPr="00F6631C">
        <w:t xml:space="preserve">его </w:t>
      </w:r>
      <w:r w:rsidR="00ED1E5E" w:rsidRPr="00F6631C">
        <w:t xml:space="preserve">деятельности или движение денежных средств </w:t>
      </w:r>
      <w:r w:rsidR="00894DEC" w:rsidRPr="00F6631C">
        <w:t>в</w:t>
      </w:r>
      <w:r w:rsidR="00ED1E5E" w:rsidRPr="00F6631C">
        <w:t xml:space="preserve"> </w:t>
      </w:r>
      <w:r w:rsidR="005157CD" w:rsidRPr="00F6631C">
        <w:t>промежуточн</w:t>
      </w:r>
      <w:r w:rsidR="00894DEC" w:rsidRPr="00F6631C">
        <w:t>ом</w:t>
      </w:r>
      <w:r w:rsidR="005157CD" w:rsidRPr="00F6631C">
        <w:t xml:space="preserve"> </w:t>
      </w:r>
      <w:r w:rsidR="00ED1E5E" w:rsidRPr="00F6631C">
        <w:t>отчетн</w:t>
      </w:r>
      <w:r w:rsidR="00894DEC" w:rsidRPr="00F6631C">
        <w:t>ом</w:t>
      </w:r>
      <w:r w:rsidR="00ED1E5E" w:rsidRPr="00F6631C">
        <w:t xml:space="preserve"> период</w:t>
      </w:r>
      <w:r w:rsidR="00894DEC" w:rsidRPr="00F6631C">
        <w:t>е</w:t>
      </w:r>
      <w:r w:rsidR="00ED1E5E" w:rsidRPr="00F6631C">
        <w:t xml:space="preserve"> и которые имели место между отчетной датой промежуточно</w:t>
      </w:r>
      <w:r w:rsidR="00894DEC" w:rsidRPr="00F6631C">
        <w:t>го</w:t>
      </w:r>
      <w:r w:rsidR="00ED1E5E" w:rsidRPr="00F6631C">
        <w:t xml:space="preserve"> отчетно</w:t>
      </w:r>
      <w:r w:rsidR="00894DEC" w:rsidRPr="00F6631C">
        <w:t>го периода</w:t>
      </w:r>
      <w:r w:rsidR="00ED1E5E" w:rsidRPr="00F6631C">
        <w:t xml:space="preserve"> и датой </w:t>
      </w:r>
      <w:r w:rsidR="003A5882" w:rsidRPr="00F6631C">
        <w:t>составления</w:t>
      </w:r>
      <w:r w:rsidR="00ED1E5E" w:rsidRPr="00F6631C">
        <w:t xml:space="preserve"> </w:t>
      </w:r>
      <w:r w:rsidR="00894DEC" w:rsidRPr="00F6631C">
        <w:t xml:space="preserve">промежуточной бухгалтерской </w:t>
      </w:r>
      <w:r w:rsidR="00ED1E5E" w:rsidRPr="00F6631C">
        <w:t>отчетности;</w:t>
      </w:r>
    </w:p>
    <w:p w14:paraId="1FE080AF" w14:textId="77777777" w:rsidR="00ED1E5E" w:rsidRPr="00F6631C" w:rsidRDefault="00D143A2" w:rsidP="0065553A">
      <w:pPr>
        <w:pStyle w:val="ConsPlusNormal"/>
        <w:ind w:firstLine="709"/>
        <w:jc w:val="both"/>
      </w:pPr>
      <w:r w:rsidRPr="00F6631C">
        <w:t>и) </w:t>
      </w:r>
      <w:r w:rsidR="00ED1E5E" w:rsidRPr="00F6631C">
        <w:t xml:space="preserve">о влиянии изменений в структуре </w:t>
      </w:r>
      <w:r w:rsidR="00094344" w:rsidRPr="00F6631C">
        <w:t xml:space="preserve">экономического субъекта, имевших место </w:t>
      </w:r>
      <w:r w:rsidR="00ED1E5E" w:rsidRPr="00F6631C">
        <w:t>в промежуточно</w:t>
      </w:r>
      <w:r w:rsidR="00094344" w:rsidRPr="00F6631C">
        <w:t>м</w:t>
      </w:r>
      <w:r w:rsidR="00ED1E5E" w:rsidRPr="00F6631C">
        <w:t xml:space="preserve"> отчетно</w:t>
      </w:r>
      <w:r w:rsidR="00094344" w:rsidRPr="00F6631C">
        <w:t>м</w:t>
      </w:r>
      <w:r w:rsidR="00ED1E5E" w:rsidRPr="00F6631C">
        <w:t xml:space="preserve"> период</w:t>
      </w:r>
      <w:r w:rsidR="00094344" w:rsidRPr="00F6631C">
        <w:t>е (</w:t>
      </w:r>
      <w:r w:rsidR="00894DEC" w:rsidRPr="00F6631C">
        <w:t>в частности</w:t>
      </w:r>
      <w:r w:rsidR="00ED1E5E" w:rsidRPr="00F6631C">
        <w:t>, принятие решени</w:t>
      </w:r>
      <w:r w:rsidR="00094344" w:rsidRPr="00F6631C">
        <w:t>я</w:t>
      </w:r>
      <w:r w:rsidR="00ED1E5E" w:rsidRPr="00F6631C">
        <w:t xml:space="preserve"> о реорганизации, прекращении деятельности, приобретени</w:t>
      </w:r>
      <w:r w:rsidR="00A62C85" w:rsidRPr="00F6631C">
        <w:t>и</w:t>
      </w:r>
      <w:r w:rsidR="00ED1E5E" w:rsidRPr="00F6631C">
        <w:t xml:space="preserve"> предприятия</w:t>
      </w:r>
      <w:r w:rsidR="00094344" w:rsidRPr="00F6631C">
        <w:t>)</w:t>
      </w:r>
      <w:r w:rsidR="00ED1E5E" w:rsidRPr="00F6631C">
        <w:t>;</w:t>
      </w:r>
    </w:p>
    <w:p w14:paraId="02B57479" w14:textId="360253BA" w:rsidR="00ED1E5E" w:rsidRPr="00F6631C" w:rsidRDefault="00D143A2" w:rsidP="0065553A">
      <w:pPr>
        <w:pStyle w:val="ConsPlusNormal"/>
        <w:ind w:firstLine="709"/>
        <w:jc w:val="both"/>
      </w:pPr>
      <w:r w:rsidRPr="00F6631C">
        <w:t>к) </w:t>
      </w:r>
      <w:r w:rsidR="00ED1E5E" w:rsidRPr="00F6631C">
        <w:t xml:space="preserve">о выручке в соответствии с Положением по бухгалтерскому учету </w:t>
      </w:r>
      <w:r w:rsidR="00ED1E5E" w:rsidRPr="00F6631C">
        <w:lastRenderedPageBreak/>
        <w:t>«Доходы организации</w:t>
      </w:r>
      <w:r w:rsidR="008151CA" w:rsidRPr="00F6631C">
        <w:t>»</w:t>
      </w:r>
      <w:r w:rsidR="00ED1E5E" w:rsidRPr="00F6631C">
        <w:t xml:space="preserve"> ПБУ 9/99, утвержденным приказом Министерства финансов Российской Федерации от 6 мая 1999 г. № 32н</w:t>
      </w:r>
      <w:r w:rsidR="001E5A74" w:rsidRPr="00F6631C">
        <w:t xml:space="preserve"> (з</w:t>
      </w:r>
      <w:r w:rsidR="001E5A74" w:rsidRPr="00F6631C">
        <w:rPr>
          <w:szCs w:val="28"/>
        </w:rPr>
        <w:t>арегистрирован Министерством юстиции Российской Федерации 31 мая 1999 г., регистрационный № 1791)</w:t>
      </w:r>
      <w:r w:rsidR="00704E89" w:rsidRPr="00F6631C">
        <w:rPr>
          <w:rStyle w:val="af"/>
          <w:szCs w:val="28"/>
        </w:rPr>
        <w:footnoteReference w:id="3"/>
      </w:r>
      <w:r w:rsidR="00ED1E5E" w:rsidRPr="00F6631C">
        <w:t>.</w:t>
      </w:r>
    </w:p>
    <w:p w14:paraId="0641F098" w14:textId="77777777" w:rsidR="00ED1E5E" w:rsidRPr="00F6631C" w:rsidRDefault="00ED1E5E" w:rsidP="00ED1E5E">
      <w:pPr>
        <w:pStyle w:val="ConsPlusNormal"/>
        <w:ind w:firstLine="709"/>
        <w:jc w:val="both"/>
      </w:pPr>
      <w:bookmarkStart w:id="15" w:name="P113"/>
      <w:bookmarkStart w:id="16" w:name="P117"/>
      <w:bookmarkEnd w:id="15"/>
      <w:bookmarkEnd w:id="16"/>
      <w:r w:rsidRPr="00F6631C">
        <w:t xml:space="preserve">Информация, указанная в настоящем пункте, </w:t>
      </w:r>
      <w:r w:rsidR="00094344" w:rsidRPr="00F6631C">
        <w:t>раскрывается</w:t>
      </w:r>
      <w:r w:rsidRPr="00F6631C">
        <w:t xml:space="preserve"> в промежуточн</w:t>
      </w:r>
      <w:r w:rsidR="00094344" w:rsidRPr="00F6631C">
        <w:t>ой</w:t>
      </w:r>
      <w:r w:rsidRPr="00F6631C">
        <w:t xml:space="preserve"> бухгалтерск</w:t>
      </w:r>
      <w:r w:rsidR="00094344" w:rsidRPr="00F6631C">
        <w:t>ой</w:t>
      </w:r>
      <w:r w:rsidRPr="00F6631C">
        <w:t xml:space="preserve"> отчетност</w:t>
      </w:r>
      <w:r w:rsidR="00094344" w:rsidRPr="00F6631C">
        <w:t>и</w:t>
      </w:r>
      <w:r w:rsidRPr="00F6631C">
        <w:t xml:space="preserve"> непосредственно либо посредством </w:t>
      </w:r>
      <w:r w:rsidR="00094344" w:rsidRPr="00F6631C">
        <w:t>от</w:t>
      </w:r>
      <w:r w:rsidRPr="00F6631C">
        <w:t xml:space="preserve">сылок на </w:t>
      </w:r>
      <w:r w:rsidR="00094344" w:rsidRPr="00F6631C">
        <w:t>иные публичные источники информации, в которых она приведена,</w:t>
      </w:r>
      <w:r w:rsidRPr="00F6631C">
        <w:t xml:space="preserve"> при условии доступности так</w:t>
      </w:r>
      <w:r w:rsidR="00094344" w:rsidRPr="00F6631C">
        <w:t>их источников</w:t>
      </w:r>
      <w:r w:rsidRPr="00F6631C">
        <w:t xml:space="preserve"> пользователям бухгалтерской отчетности на тех же условиях и в те же сроки, что и промежуточная бухгалтерская отчетность. </w:t>
      </w:r>
    </w:p>
    <w:p w14:paraId="2AB7B843" w14:textId="45DA6A9A" w:rsidR="001C7409" w:rsidRPr="00F6631C" w:rsidRDefault="001C7409" w:rsidP="00ED1E5E">
      <w:pPr>
        <w:widowControl w:val="0"/>
        <w:autoSpaceDE w:val="0"/>
        <w:autoSpaceDN w:val="0"/>
        <w:adjustRightInd w:val="0"/>
        <w:ind w:firstLine="709"/>
      </w:pPr>
    </w:p>
    <w:p w14:paraId="26901777" w14:textId="77777777" w:rsidR="00E951D4" w:rsidRPr="00F6631C" w:rsidRDefault="00E951D4" w:rsidP="00E951D4">
      <w:pPr>
        <w:widowControl w:val="0"/>
        <w:autoSpaceDE w:val="0"/>
        <w:autoSpaceDN w:val="0"/>
        <w:adjustRightInd w:val="0"/>
        <w:ind w:firstLine="0"/>
        <w:jc w:val="center"/>
      </w:pPr>
      <w:r w:rsidRPr="00F6631C">
        <w:rPr>
          <w:b/>
        </w:rPr>
        <w:t>Заголовочная часть бухгалтерской отчетности и ее составляющих</w:t>
      </w:r>
    </w:p>
    <w:p w14:paraId="4917F72A" w14:textId="77777777" w:rsidR="00136E33" w:rsidRPr="00F6631C" w:rsidRDefault="00136E33" w:rsidP="00136E33">
      <w:pPr>
        <w:pStyle w:val="ac"/>
        <w:autoSpaceDE w:val="0"/>
        <w:autoSpaceDN w:val="0"/>
        <w:ind w:left="0" w:firstLine="709"/>
      </w:pPr>
      <w:bookmarkStart w:id="17" w:name="Par0"/>
      <w:bookmarkStart w:id="18" w:name="P584"/>
      <w:bookmarkEnd w:id="17"/>
      <w:bookmarkEnd w:id="18"/>
    </w:p>
    <w:p w14:paraId="5D5D824C" w14:textId="169306A5" w:rsidR="00EF7D78" w:rsidRPr="00F6631C" w:rsidRDefault="0030645F" w:rsidP="00EF7D78">
      <w:pPr>
        <w:autoSpaceDE w:val="0"/>
        <w:autoSpaceDN w:val="0"/>
        <w:ind w:firstLine="709"/>
      </w:pPr>
      <w:r w:rsidRPr="00F6631C">
        <w:t>58</w:t>
      </w:r>
      <w:r w:rsidR="00EF7D78" w:rsidRPr="00F6631C">
        <w:t xml:space="preserve">. Заголовочная часть бухгалтерской отчетности </w:t>
      </w:r>
      <w:r w:rsidRPr="00F6631C">
        <w:t xml:space="preserve">(в том числе упрощенной бухгалтерской отчетности) </w:t>
      </w:r>
      <w:r w:rsidR="00EF7D78" w:rsidRPr="00F6631C">
        <w:t>должна содержать:</w:t>
      </w:r>
    </w:p>
    <w:p w14:paraId="675C9651" w14:textId="77777777" w:rsidR="00EF7D78" w:rsidRPr="00F6631C" w:rsidRDefault="00EF7D78" w:rsidP="00EF7D78">
      <w:pPr>
        <w:pStyle w:val="ac"/>
        <w:autoSpaceDE w:val="0"/>
        <w:autoSpaceDN w:val="0"/>
        <w:ind w:left="0" w:firstLine="709"/>
      </w:pPr>
      <w:r w:rsidRPr="00F6631C">
        <w:t>а) наименование «Бухгалтерская отчетность»;</w:t>
      </w:r>
    </w:p>
    <w:p w14:paraId="65FF932A" w14:textId="77777777" w:rsidR="00EF7D78" w:rsidRPr="00F6631C" w:rsidRDefault="00EF7D78" w:rsidP="00EF7D78">
      <w:pPr>
        <w:pStyle w:val="ac"/>
        <w:autoSpaceDE w:val="0"/>
        <w:autoSpaceDN w:val="0"/>
        <w:ind w:left="0" w:firstLine="709"/>
      </w:pPr>
      <w:r w:rsidRPr="00F6631C">
        <w:t>б) отчетный период, за который составлена бухгалтерская отчетность;</w:t>
      </w:r>
    </w:p>
    <w:p w14:paraId="18BDA81F" w14:textId="77777777" w:rsidR="00EF7D78" w:rsidRPr="00F6631C" w:rsidRDefault="00EF7D78" w:rsidP="00EF7D78">
      <w:pPr>
        <w:pStyle w:val="ac"/>
        <w:autoSpaceDE w:val="0"/>
        <w:autoSpaceDN w:val="0"/>
        <w:ind w:left="0" w:firstLine="709"/>
      </w:pPr>
      <w:r w:rsidRPr="00F6631C">
        <w:t>в) наименование экономического субъекта с указанием его организационно-правовой формы, идентификационный номер налогоплательщика;</w:t>
      </w:r>
    </w:p>
    <w:p w14:paraId="1F2F70A7" w14:textId="77777777" w:rsidR="00AC73BF" w:rsidRDefault="00EF7D78" w:rsidP="00055BBE">
      <w:pPr>
        <w:autoSpaceDE w:val="0"/>
        <w:autoSpaceDN w:val="0"/>
        <w:ind w:firstLine="709"/>
      </w:pPr>
      <w:r w:rsidRPr="00F6631C">
        <w:t>г) адрес экономического субъекта в пределах его места нахождения.</w:t>
      </w:r>
    </w:p>
    <w:p w14:paraId="1E9811B8" w14:textId="77777777" w:rsidR="00AC73BF" w:rsidRPr="000553CB" w:rsidRDefault="00AC73BF" w:rsidP="00AC73BF">
      <w:pPr>
        <w:pStyle w:val="ac"/>
        <w:autoSpaceDE w:val="0"/>
        <w:autoSpaceDN w:val="0"/>
        <w:ind w:left="0" w:firstLine="709"/>
      </w:pPr>
      <w:r w:rsidRPr="000553CB">
        <w:t>59. В заголовочной части бухгалтерской отчетности (в том числе упрощенной бухгалтерской отчетности), представляемой в налоговый орган, в том числе в целях формирования государственного информационного ресурса бухгалтерской (финансовой) отчетности, в орган государственной статистики, другие органы исполнительной власти (далее соответственно – представляемая бухгалтерская отчетность, представляемая упрощенная бухгалтерская отчетность), помимо предусмотренного пунктом 58 настоящего Стандарта, должны быть указаны:</w:t>
      </w:r>
    </w:p>
    <w:p w14:paraId="4AEC9111" w14:textId="77777777" w:rsidR="00AC73BF" w:rsidRPr="000553CB" w:rsidRDefault="00AC73BF" w:rsidP="00AC73BF">
      <w:pPr>
        <w:pStyle w:val="ac"/>
        <w:autoSpaceDE w:val="0"/>
        <w:autoSpaceDN w:val="0"/>
        <w:ind w:left="0" w:firstLine="709"/>
      </w:pPr>
      <w:r w:rsidRPr="000553CB">
        <w:t>а) форма собственности экономического субъекта;</w:t>
      </w:r>
    </w:p>
    <w:p w14:paraId="70860F1E" w14:textId="77777777" w:rsidR="00AC73BF" w:rsidRPr="000553CB" w:rsidRDefault="00AC73BF" w:rsidP="00AC73BF">
      <w:pPr>
        <w:pStyle w:val="ac"/>
        <w:autoSpaceDE w:val="0"/>
        <w:autoSpaceDN w:val="0"/>
        <w:ind w:left="0" w:firstLine="709"/>
      </w:pPr>
      <w:r w:rsidRPr="000553CB">
        <w:t>б) подлежит ли бухгалтерская отчетность обязательному аудиту, а в случае, если подлежит – также наименование аудиторской организации, осуществившей обязательный аудит бухгалтерской отчетности, ее идентификационный номер налогоплательщика и основной государственный регистрационный номер;</w:t>
      </w:r>
    </w:p>
    <w:p w14:paraId="61FED8D9" w14:textId="77777777" w:rsidR="00AC73BF" w:rsidRPr="000553CB" w:rsidRDefault="00AC73BF" w:rsidP="00AC73BF">
      <w:pPr>
        <w:autoSpaceDE w:val="0"/>
        <w:autoSpaceDN w:val="0"/>
        <w:ind w:firstLine="709"/>
      </w:pPr>
      <w:r w:rsidRPr="000553CB">
        <w:t>в) подлежит ли бухгалтерская отчетность утверждению, а в случае, если подлежит – также наименование органа, утверждающего бухгалтерскую отчетность.</w:t>
      </w:r>
    </w:p>
    <w:p w14:paraId="5D6CABEC" w14:textId="59960B52" w:rsidR="00055BBE" w:rsidRPr="00F6631C" w:rsidRDefault="00EF7D78" w:rsidP="00055BBE">
      <w:pPr>
        <w:autoSpaceDE w:val="0"/>
        <w:autoSpaceDN w:val="0"/>
        <w:ind w:firstLine="709"/>
      </w:pPr>
      <w:r w:rsidRPr="00F6631C">
        <w:t>60</w:t>
      </w:r>
      <w:r w:rsidR="00055BBE" w:rsidRPr="00F6631C">
        <w:t>.</w:t>
      </w:r>
      <w:r w:rsidR="00D143A2" w:rsidRPr="00F6631C">
        <w:t> </w:t>
      </w:r>
      <w:r w:rsidR="00055BBE" w:rsidRPr="00F6631C">
        <w:t xml:space="preserve">Заголовочная часть каждой составляющей бухгалтерской отчетности </w:t>
      </w:r>
      <w:r w:rsidR="0030645F" w:rsidRPr="00F6631C">
        <w:t xml:space="preserve">(в том числе упрощенной бухгалтерской отчетности) </w:t>
      </w:r>
      <w:r w:rsidR="00055BBE" w:rsidRPr="00F6631C">
        <w:t>должна содержать:</w:t>
      </w:r>
    </w:p>
    <w:p w14:paraId="2D0C621D" w14:textId="77777777" w:rsidR="00055BBE" w:rsidRPr="00F6631C" w:rsidRDefault="00D143A2" w:rsidP="00055BBE">
      <w:pPr>
        <w:pStyle w:val="ac"/>
        <w:autoSpaceDE w:val="0"/>
        <w:autoSpaceDN w:val="0"/>
        <w:ind w:left="0" w:firstLine="709"/>
      </w:pPr>
      <w:r w:rsidRPr="00F6631C">
        <w:lastRenderedPageBreak/>
        <w:t>а) </w:t>
      </w:r>
      <w:r w:rsidR="00055BBE" w:rsidRPr="00F6631C">
        <w:t>наименование («Бухгалтерский баланс», «Отчет о финансовых результатах», «Отчет о целевом использовании средств», «Отчет об изменениях капитала», «Отчет о движении денежных средств», «Пояснения к бухгалтерскому балансу и отчету о финансовых результатах», «Пояснения к бухгалтерскому балансу и отчету о целевом использовании средств»);</w:t>
      </w:r>
    </w:p>
    <w:p w14:paraId="4F1CC328" w14:textId="77777777" w:rsidR="00055BBE" w:rsidRPr="00F6631C" w:rsidRDefault="00055BBE" w:rsidP="00055BBE">
      <w:pPr>
        <w:pStyle w:val="ac"/>
        <w:autoSpaceDE w:val="0"/>
        <w:autoSpaceDN w:val="0"/>
        <w:ind w:left="0" w:firstLine="709"/>
      </w:pPr>
      <w:r w:rsidRPr="00F6631C">
        <w:t>б) отчетную дату или отчетный период;</w:t>
      </w:r>
    </w:p>
    <w:p w14:paraId="1D77C075" w14:textId="77777777" w:rsidR="00055BBE" w:rsidRPr="00F6631C" w:rsidRDefault="00055BBE" w:rsidP="00055BBE">
      <w:pPr>
        <w:pStyle w:val="ac"/>
        <w:autoSpaceDE w:val="0"/>
        <w:autoSpaceDN w:val="0"/>
        <w:ind w:left="0" w:firstLine="709"/>
      </w:pPr>
      <w:r w:rsidRPr="00F6631C">
        <w:t>в) наименование экономического субъекта;</w:t>
      </w:r>
    </w:p>
    <w:p w14:paraId="161F03B3" w14:textId="66F73CB0" w:rsidR="00055BBE" w:rsidRPr="00F6631C" w:rsidRDefault="00055BBE" w:rsidP="00055BBE">
      <w:pPr>
        <w:pStyle w:val="ac"/>
        <w:autoSpaceDE w:val="0"/>
        <w:autoSpaceDN w:val="0"/>
        <w:ind w:left="0" w:firstLine="709"/>
      </w:pPr>
      <w:r w:rsidRPr="00F6631C">
        <w:t>г) формат представления значений показателей. В бухгалтерской отчетности значения показателей представляются в тысячах рублей, если иное не установлено настоящим Стандартом или другими федеральными стандартами.</w:t>
      </w:r>
    </w:p>
    <w:p w14:paraId="02619215" w14:textId="62A6C191" w:rsidR="0030645F" w:rsidRPr="00F6631C" w:rsidRDefault="0030645F" w:rsidP="0030645F">
      <w:pPr>
        <w:widowControl w:val="0"/>
        <w:autoSpaceDE w:val="0"/>
        <w:autoSpaceDN w:val="0"/>
        <w:adjustRightInd w:val="0"/>
        <w:ind w:firstLine="709"/>
      </w:pPr>
      <w:r w:rsidRPr="00F6631C">
        <w:t>61. В заголовочных частях представляемой бухгалтерской отчетности и ее составляющих (в том числе представляемой упрощенной бухгалтерской отчетности) по предусмотренной пункт</w:t>
      </w:r>
      <w:r w:rsidR="000866F1">
        <w:t xml:space="preserve">ами 58 – </w:t>
      </w:r>
      <w:bookmarkStart w:id="19" w:name="_GoBack"/>
      <w:bookmarkEnd w:id="19"/>
      <w:r w:rsidRPr="00F6631C">
        <w:t>60 настоящего Стандарта информации, в отношении которой подлежат применению соответствующие общероссийские классификаторы технико-экономической и социальной информации в социально-экономической области, помимо наименования информации, приводятся коды в соответствии с этими общероссийскими классификаторами.</w:t>
      </w:r>
    </w:p>
    <w:p w14:paraId="742DE01B" w14:textId="77777777" w:rsidR="0030645F" w:rsidRPr="00F6631C" w:rsidRDefault="0030645F" w:rsidP="0030645F">
      <w:pPr>
        <w:autoSpaceDE w:val="0"/>
        <w:autoSpaceDN w:val="0"/>
        <w:ind w:firstLine="709"/>
      </w:pPr>
      <w:r w:rsidRPr="00F6631C">
        <w:t>Например, заголовочная часть бухгалтерского баланса в составе представляемой бухгалтерской отчетности (в том числе представляемой упрощенной бухгалтерской отчетности):</w:t>
      </w:r>
    </w:p>
    <w:p w14:paraId="1EFB59A8" w14:textId="77777777" w:rsidR="0030645F" w:rsidRPr="00F6631C" w:rsidRDefault="0030645F" w:rsidP="0030645F">
      <w:pPr>
        <w:autoSpaceDE w:val="0"/>
        <w:autoSpaceDN w:val="0"/>
        <w:ind w:firstLine="0"/>
      </w:pPr>
    </w:p>
    <w:p w14:paraId="2BAB5787" w14:textId="77777777" w:rsidR="0030645F" w:rsidRPr="00F6631C" w:rsidRDefault="0030645F" w:rsidP="0030645F">
      <w:pPr>
        <w:pStyle w:val="ConsPlusNonformat"/>
        <w:spacing w:after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31C">
        <w:rPr>
          <w:rFonts w:ascii="Times New Roman" w:hAnsi="Times New Roman" w:cs="Times New Roman"/>
          <w:b/>
          <w:sz w:val="24"/>
          <w:szCs w:val="24"/>
        </w:rPr>
        <w:t>Бухгалтерский баланс</w:t>
      </w:r>
    </w:p>
    <w:p w14:paraId="6749932F" w14:textId="77777777" w:rsidR="0030645F" w:rsidRPr="00F6631C" w:rsidRDefault="0030645F" w:rsidP="0030645F">
      <w:pPr>
        <w:pStyle w:val="ConsPlusNonformat"/>
        <w:spacing w:after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31C">
        <w:rPr>
          <w:rFonts w:ascii="Times New Roman" w:hAnsi="Times New Roman" w:cs="Times New Roman"/>
          <w:b/>
          <w:sz w:val="24"/>
          <w:szCs w:val="24"/>
        </w:rPr>
        <w:t>на _____________ 20__ г.</w:t>
      </w:r>
    </w:p>
    <w:tbl>
      <w:tblPr>
        <w:tblStyle w:val="af7"/>
        <w:tblW w:w="9802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5838"/>
        <w:gridCol w:w="922"/>
        <w:gridCol w:w="37"/>
        <w:gridCol w:w="1575"/>
        <w:gridCol w:w="506"/>
        <w:gridCol w:w="472"/>
        <w:gridCol w:w="452"/>
      </w:tblGrid>
      <w:tr w:rsidR="00F6631C" w:rsidRPr="00F6631C" w14:paraId="4BDE9DF4" w14:textId="77777777" w:rsidTr="00F43196">
        <w:trPr>
          <w:trHeight w:val="174"/>
        </w:trPr>
        <w:tc>
          <w:tcPr>
            <w:tcW w:w="6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A0544F" w14:textId="77777777" w:rsidR="0030645F" w:rsidRPr="00F6631C" w:rsidRDefault="0030645F" w:rsidP="00F431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CF1331" w14:textId="77777777" w:rsidR="0030645F" w:rsidRPr="00F6631C" w:rsidRDefault="0030645F" w:rsidP="00F431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gridSpan w:val="3"/>
            <w:tcBorders>
              <w:left w:val="single" w:sz="4" w:space="0" w:color="auto"/>
              <w:bottom w:val="single" w:sz="12" w:space="0" w:color="auto"/>
            </w:tcBorders>
          </w:tcPr>
          <w:p w14:paraId="0C203D5C" w14:textId="77777777" w:rsidR="0030645F" w:rsidRPr="00F6631C" w:rsidRDefault="0030645F" w:rsidP="00F431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31C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F6631C" w:rsidRPr="00F6631C" w14:paraId="27001C5C" w14:textId="77777777" w:rsidTr="00F43196">
        <w:trPr>
          <w:trHeight w:val="289"/>
        </w:trPr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14:paraId="365E87F0" w14:textId="77777777" w:rsidR="0030645F" w:rsidRPr="00F6631C" w:rsidRDefault="0030645F" w:rsidP="00F431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391C40C" w14:textId="77777777" w:rsidR="0030645F" w:rsidRPr="00F6631C" w:rsidRDefault="0030645F" w:rsidP="00F43196">
            <w:pPr>
              <w:pStyle w:val="ConsPlusNonformat"/>
              <w:ind w:left="-6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31C">
              <w:rPr>
                <w:rFonts w:ascii="Times New Roman" w:hAnsi="Times New Roman" w:cs="Times New Roman"/>
                <w:sz w:val="24"/>
                <w:szCs w:val="24"/>
              </w:rPr>
              <w:t>Форма по ОКУД</w:t>
            </w:r>
          </w:p>
        </w:tc>
        <w:tc>
          <w:tcPr>
            <w:tcW w:w="1428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1AF399" w14:textId="77777777" w:rsidR="0030645F" w:rsidRPr="00F6631C" w:rsidRDefault="0030645F" w:rsidP="00F43196">
            <w:pPr>
              <w:pStyle w:val="ConsPlusNonformat"/>
              <w:ind w:firstLine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31C">
              <w:rPr>
                <w:rFonts w:ascii="Times New Roman" w:hAnsi="Times New Roman" w:cs="Times New Roman"/>
                <w:sz w:val="24"/>
                <w:szCs w:val="24"/>
              </w:rPr>
              <w:t>0710001</w:t>
            </w:r>
          </w:p>
        </w:tc>
      </w:tr>
      <w:tr w:rsidR="00F6631C" w:rsidRPr="00F6631C" w14:paraId="5E4B813F" w14:textId="77777777" w:rsidTr="00F43196">
        <w:trPr>
          <w:trHeight w:val="567"/>
        </w:trPr>
        <w:tc>
          <w:tcPr>
            <w:tcW w:w="837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A4CBEDA" w14:textId="77777777" w:rsidR="0030645F" w:rsidRPr="00F6631C" w:rsidRDefault="0030645F" w:rsidP="00F4319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31C">
              <w:rPr>
                <w:rFonts w:ascii="Times New Roman" w:hAnsi="Times New Roman" w:cs="Times New Roman"/>
                <w:sz w:val="24"/>
                <w:szCs w:val="24"/>
              </w:rPr>
              <w:t xml:space="preserve">Отчетная дата </w:t>
            </w:r>
          </w:p>
          <w:p w14:paraId="7D428B55" w14:textId="77777777" w:rsidR="0030645F" w:rsidRPr="00F6631C" w:rsidRDefault="0030645F" w:rsidP="00F43196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31C">
              <w:rPr>
                <w:rFonts w:ascii="Times New Roman" w:hAnsi="Times New Roman" w:cs="Times New Roman"/>
                <w:sz w:val="24"/>
                <w:szCs w:val="24"/>
              </w:rPr>
              <w:t>(число, месяц, год)</w:t>
            </w:r>
          </w:p>
        </w:tc>
        <w:tc>
          <w:tcPr>
            <w:tcW w:w="50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CE8296C" w14:textId="77777777" w:rsidR="0030645F" w:rsidRPr="00F6631C" w:rsidRDefault="0030645F" w:rsidP="00F431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8A03A6" w14:textId="77777777" w:rsidR="0030645F" w:rsidRPr="00F6631C" w:rsidRDefault="0030645F" w:rsidP="00F431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BAFB67" w14:textId="77777777" w:rsidR="0030645F" w:rsidRPr="00F6631C" w:rsidRDefault="0030645F" w:rsidP="00F431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31C" w:rsidRPr="00F6631C" w14:paraId="6DF8FEDC" w14:textId="77777777" w:rsidTr="00F43196">
        <w:trPr>
          <w:trHeight w:val="305"/>
        </w:trPr>
        <w:tc>
          <w:tcPr>
            <w:tcW w:w="6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AA3E22" w14:textId="7922C3D2" w:rsidR="0030645F" w:rsidRPr="00F6631C" w:rsidRDefault="0030645F" w:rsidP="00F43196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6631C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B1E5593" w14:textId="77777777" w:rsidR="0030645F" w:rsidRPr="00F6631C" w:rsidRDefault="0030645F" w:rsidP="00F43196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31C">
              <w:rPr>
                <w:rFonts w:ascii="Times New Roman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14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C5BD38" w14:textId="77777777" w:rsidR="0030645F" w:rsidRPr="00F6631C" w:rsidRDefault="0030645F" w:rsidP="00F431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645F" w:rsidRPr="00F6631C" w14:paraId="7E03A199" w14:textId="77777777" w:rsidTr="00F43196">
        <w:trPr>
          <w:trHeight w:val="368"/>
        </w:trPr>
        <w:tc>
          <w:tcPr>
            <w:tcW w:w="6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561EE2" w14:textId="5458CC34" w:rsidR="0030645F" w:rsidRPr="00F6631C" w:rsidRDefault="0030645F" w:rsidP="00F43196">
            <w:pPr>
              <w:pStyle w:val="ConsPlusNonformat"/>
              <w:ind w:right="-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31C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измерения: </w:t>
            </w:r>
            <w:r w:rsidRPr="00F663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тыс. руб.                           </w:t>
            </w:r>
            <w:r w:rsidR="006707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 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6EB795F" w14:textId="77777777" w:rsidR="0030645F" w:rsidRPr="00F6631C" w:rsidRDefault="0030645F" w:rsidP="00F43196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31C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43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9C3755" w14:textId="77777777" w:rsidR="0030645F" w:rsidRPr="00F6631C" w:rsidRDefault="0030645F" w:rsidP="00F4319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1C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</w:tr>
    </w:tbl>
    <w:p w14:paraId="76320024" w14:textId="7F9FAF14" w:rsidR="00E951D4" w:rsidRPr="00D35698" w:rsidRDefault="00E951D4" w:rsidP="00055BBE">
      <w:pPr>
        <w:pStyle w:val="ac"/>
        <w:autoSpaceDE w:val="0"/>
        <w:autoSpaceDN w:val="0"/>
        <w:ind w:left="0" w:firstLine="709"/>
        <w:rPr>
          <w:sz w:val="24"/>
          <w:szCs w:val="24"/>
        </w:rPr>
      </w:pPr>
    </w:p>
    <w:p w14:paraId="60585442" w14:textId="77777777" w:rsidR="0030645F" w:rsidRPr="00F6631C" w:rsidRDefault="0030645F" w:rsidP="0030645F">
      <w:pPr>
        <w:pStyle w:val="ac"/>
        <w:autoSpaceDE w:val="0"/>
        <w:autoSpaceDN w:val="0"/>
        <w:adjustRightInd w:val="0"/>
        <w:ind w:left="0" w:firstLine="0"/>
        <w:contextualSpacing w:val="0"/>
        <w:jc w:val="center"/>
        <w:rPr>
          <w:b/>
        </w:rPr>
      </w:pPr>
      <w:r w:rsidRPr="00F6631C">
        <w:rPr>
          <w:b/>
          <w:lang w:val="en-US"/>
        </w:rPr>
        <w:t>IV</w:t>
      </w:r>
      <w:r w:rsidRPr="00F6631C">
        <w:rPr>
          <w:b/>
        </w:rPr>
        <w:t>. Порядок оформления бухгалтерской отчетности</w:t>
      </w:r>
    </w:p>
    <w:p w14:paraId="2C0C91F2" w14:textId="450B6F61" w:rsidR="0030645F" w:rsidRPr="00D35698" w:rsidRDefault="0030645F" w:rsidP="00055BBE">
      <w:pPr>
        <w:pStyle w:val="ac"/>
        <w:autoSpaceDE w:val="0"/>
        <w:autoSpaceDN w:val="0"/>
        <w:ind w:left="0" w:firstLine="709"/>
        <w:rPr>
          <w:sz w:val="24"/>
          <w:szCs w:val="24"/>
        </w:rPr>
      </w:pPr>
    </w:p>
    <w:p w14:paraId="62BCAF7B" w14:textId="2CA4A230" w:rsidR="0030645F" w:rsidRPr="00F6631C" w:rsidRDefault="0030645F" w:rsidP="0030645F">
      <w:pPr>
        <w:widowControl w:val="0"/>
        <w:autoSpaceDE w:val="0"/>
        <w:autoSpaceDN w:val="0"/>
        <w:adjustRightInd w:val="0"/>
        <w:ind w:firstLine="709"/>
      </w:pPr>
      <w:r w:rsidRPr="00F6631C">
        <w:t>62. Образцы заголовочных частей бухгалтерской отчетности (в том числе упрощенной бухгалтерской отчетности) и представляемой бухгалтерской отчетности (в том числе представляемой упрощенной бухгалтерской отчетности) приведены соответственно в приложениях № 1 и № 2 к настоящему Стандарту.</w:t>
      </w:r>
    </w:p>
    <w:p w14:paraId="7ACFE619" w14:textId="42230663" w:rsidR="0030645F" w:rsidRPr="00F6631C" w:rsidRDefault="0030645F" w:rsidP="0030645F">
      <w:pPr>
        <w:widowControl w:val="0"/>
        <w:autoSpaceDE w:val="0"/>
        <w:autoSpaceDN w:val="0"/>
        <w:adjustRightInd w:val="0"/>
        <w:ind w:firstLine="709"/>
      </w:pPr>
      <w:r w:rsidRPr="00F6631C">
        <w:t>Формы бухгалтерского баланса, отчета о финансовых результатах, отчета о целевом использовании средств, отчета об изменениях капитала, отчета о движении денежных средств, пояснений (в том числе в составе представляемой бухгалтерской отчетности) определяются экономическим субъектом на основе образцов, приведенных в приложениях № 3 – № 8 к настоящему Стандарту.</w:t>
      </w:r>
    </w:p>
    <w:p w14:paraId="14BB4C03" w14:textId="54472C51" w:rsidR="0030645F" w:rsidRPr="00F6631C" w:rsidRDefault="0030645F" w:rsidP="0030645F">
      <w:pPr>
        <w:pStyle w:val="ac"/>
        <w:widowControl w:val="0"/>
        <w:autoSpaceDE w:val="0"/>
        <w:autoSpaceDN w:val="0"/>
        <w:adjustRightInd w:val="0"/>
        <w:ind w:left="0" w:firstLine="709"/>
        <w:contextualSpacing w:val="0"/>
      </w:pPr>
      <w:r w:rsidRPr="00F6631C">
        <w:t xml:space="preserve">63. Формы упрощенной бухгалтерской отчетности </w:t>
      </w:r>
      <w:r w:rsidR="0006490D" w:rsidRPr="00F6631C">
        <w:t xml:space="preserve">(в том числе представляемой упрощенной бухгалтерской отчетности) </w:t>
      </w:r>
      <w:r w:rsidRPr="00F6631C">
        <w:t xml:space="preserve">определяются экономическим субъектом, который вправе применять упрощенные способы </w:t>
      </w:r>
      <w:r w:rsidRPr="00F6631C">
        <w:lastRenderedPageBreak/>
        <w:t xml:space="preserve">ведения бухгалтерского учета, включая упрощенную бухгалтерскую отчетность, на основе образцов, приведенных в </w:t>
      </w:r>
      <w:r w:rsidR="0006490D" w:rsidRPr="00F6631C">
        <w:t xml:space="preserve">приложениях </w:t>
      </w:r>
      <w:r w:rsidRPr="00F6631C">
        <w:t xml:space="preserve">№ </w:t>
      </w:r>
      <w:r w:rsidR="0006490D" w:rsidRPr="00F6631C">
        <w:t>6 – № 9</w:t>
      </w:r>
      <w:r w:rsidRPr="00F6631C">
        <w:t xml:space="preserve"> к настоящему Стандарту.</w:t>
      </w:r>
    </w:p>
    <w:p w14:paraId="173B87A5" w14:textId="7A5D0566" w:rsidR="0006490D" w:rsidRPr="00F6631C" w:rsidRDefault="0006490D" w:rsidP="003F31D4">
      <w:pPr>
        <w:widowControl w:val="0"/>
        <w:autoSpaceDE w:val="0"/>
        <w:autoSpaceDN w:val="0"/>
        <w:adjustRightInd w:val="0"/>
        <w:ind w:firstLine="709"/>
      </w:pPr>
      <w:r w:rsidRPr="00F6631C">
        <w:t xml:space="preserve">64. В формах бухгалтерского баланса, отчета о финансовых результатах, отчета о целевом использовании средств, отчета об изменениях капитала, отчета о движении денежных средств в составе представляемой бухгалтерской отчетности (в том числе представляемой упрощенной бухгалтерской отчетности) по каждому показателю, помимо его наименования, указывается код в соответствии с приложением № 10 к настоящему Стандарту. В представляемой упрощенной бухгалтерской отчетности для группы показателей указывается код (из кодов в соответствии с приложением № 10 к настоящему Стандарту), по которому отражается показатель, имеющий наибольший удельный вес в данной группе показателей. </w:t>
      </w:r>
    </w:p>
    <w:p w14:paraId="59CA4EAF" w14:textId="23371696" w:rsidR="00D977FB" w:rsidRPr="00F6631C" w:rsidRDefault="0006490D" w:rsidP="00D977FB">
      <w:pPr>
        <w:pStyle w:val="ac"/>
        <w:widowControl w:val="0"/>
        <w:autoSpaceDE w:val="0"/>
        <w:autoSpaceDN w:val="0"/>
        <w:adjustRightInd w:val="0"/>
        <w:ind w:left="0" w:firstLine="709"/>
      </w:pPr>
      <w:r w:rsidRPr="00F6631C">
        <w:t>65</w:t>
      </w:r>
      <w:r w:rsidR="00D143A2" w:rsidRPr="00F6631C">
        <w:t>. </w:t>
      </w:r>
      <w:r w:rsidR="00D977FB" w:rsidRPr="00F6631C">
        <w:t xml:space="preserve">При наличии технической возможности бухгалтерская отчетность может быть оформлена </w:t>
      </w:r>
      <w:r w:rsidR="00DD6CF0" w:rsidRPr="00F6631C">
        <w:t xml:space="preserve">как открытые данные </w:t>
      </w:r>
      <w:r w:rsidR="00D977FB" w:rsidRPr="00F6631C">
        <w:t>для размещения на официальном сайте экономического субъекта в информационно-телекоммуникационной сети «Интернет» (без составления ее по формам, предусмотренным пунктами 58 и 59 настоящего Стандарта), за исключением случаев, когда в соответствии с законодательством Российской Федерации или договором обязательным является представление бухгалтерской отчетности на бумажном носителе или (и) в виде электронного документа (в частности, представлени</w:t>
      </w:r>
      <w:r w:rsidR="00A10BD6" w:rsidRPr="00F6631C">
        <w:t>е</w:t>
      </w:r>
      <w:r w:rsidR="00D977FB" w:rsidRPr="00F6631C">
        <w:t xml:space="preserve"> в налоговый орган, в том числе в целях формирования государственного информационного ресурса бухгалтерской (финансовой) отчетности, в орган государственной статистики, другие органы исполнительной власти, Банк России).</w:t>
      </w:r>
    </w:p>
    <w:p w14:paraId="41398463" w14:textId="77777777" w:rsidR="00D977FB" w:rsidRPr="00F6631C" w:rsidRDefault="00D977FB" w:rsidP="00D977FB">
      <w:pPr>
        <w:pStyle w:val="ac"/>
        <w:widowControl w:val="0"/>
        <w:adjustRightInd w:val="0"/>
        <w:ind w:left="0" w:firstLine="709"/>
      </w:pPr>
      <w:r w:rsidRPr="00F6631C">
        <w:t xml:space="preserve">В случае, когда в соответствии с законодательством Российской Федерации или договором обязательным является представление бухгалтерской отчетности на бумажном носителе или (и) в виде электронного документа, бухгалтерская отчетность может быть оформлена как открытые данные в дополнение к составлению ее по формам, предусмотренным пунктами 58 и 59 настоящего Стандарта. При этом бухгалтерская отчетность в форме открытых данных должна соответствовать бухгалтерской отчетности на бумажном носителе или (и) в виде электронного документа. </w:t>
      </w:r>
    </w:p>
    <w:p w14:paraId="5698AA9F" w14:textId="136A3616" w:rsidR="00D606E9" w:rsidRPr="00F6631C" w:rsidRDefault="0006490D" w:rsidP="00D977FB">
      <w:pPr>
        <w:pStyle w:val="ac"/>
        <w:widowControl w:val="0"/>
        <w:autoSpaceDE w:val="0"/>
        <w:autoSpaceDN w:val="0"/>
        <w:adjustRightInd w:val="0"/>
        <w:ind w:left="0" w:firstLine="709"/>
      </w:pPr>
      <w:r w:rsidRPr="00F6631C">
        <w:t>66</w:t>
      </w:r>
      <w:r w:rsidR="00317199" w:rsidRPr="00F6631C">
        <w:t>.</w:t>
      </w:r>
      <w:r w:rsidR="00D143A2" w:rsidRPr="00F6631C">
        <w:t> </w:t>
      </w:r>
      <w:r w:rsidR="003F31D4" w:rsidRPr="00F6631C">
        <w:t>В</w:t>
      </w:r>
      <w:r w:rsidR="00970726" w:rsidRPr="00F6631C">
        <w:t xml:space="preserve"> </w:t>
      </w:r>
      <w:r w:rsidR="00D606E9" w:rsidRPr="00F6631C">
        <w:t>форм</w:t>
      </w:r>
      <w:r w:rsidR="003F31D4" w:rsidRPr="00F6631C">
        <w:t>ах</w:t>
      </w:r>
      <w:r w:rsidR="00D606E9" w:rsidRPr="00F6631C">
        <w:t xml:space="preserve"> бухгалтерской отчетности:</w:t>
      </w:r>
    </w:p>
    <w:p w14:paraId="39D67BBD" w14:textId="77777777" w:rsidR="00D606E9" w:rsidRPr="00F6631C" w:rsidRDefault="006B1BB7" w:rsidP="001D7FF4">
      <w:pPr>
        <w:pStyle w:val="ac"/>
        <w:widowControl w:val="0"/>
        <w:autoSpaceDE w:val="0"/>
        <w:autoSpaceDN w:val="0"/>
        <w:adjustRightInd w:val="0"/>
        <w:ind w:left="0" w:firstLine="709"/>
        <w:contextualSpacing w:val="0"/>
      </w:pPr>
      <w:r w:rsidRPr="00F6631C">
        <w:t>а</w:t>
      </w:r>
      <w:r w:rsidR="00D143A2" w:rsidRPr="00F6631C">
        <w:t>) </w:t>
      </w:r>
      <w:r w:rsidR="00D606E9" w:rsidRPr="00F6631C">
        <w:t xml:space="preserve">вычитаемые или отрицательные </w:t>
      </w:r>
      <w:r w:rsidRPr="00F6631C">
        <w:t>значения показателей приводятся</w:t>
      </w:r>
      <w:r w:rsidR="00D606E9" w:rsidRPr="00F6631C">
        <w:t xml:space="preserve"> в круглых скобках;</w:t>
      </w:r>
    </w:p>
    <w:p w14:paraId="7455E3AA" w14:textId="442C56C2" w:rsidR="003F31D4" w:rsidRPr="00F6631C" w:rsidRDefault="006B1BB7" w:rsidP="001D7FF4">
      <w:pPr>
        <w:pStyle w:val="ac"/>
        <w:widowControl w:val="0"/>
        <w:autoSpaceDE w:val="0"/>
        <w:autoSpaceDN w:val="0"/>
        <w:adjustRightInd w:val="0"/>
        <w:ind w:left="0" w:firstLine="709"/>
        <w:contextualSpacing w:val="0"/>
      </w:pPr>
      <w:r w:rsidRPr="00F6631C">
        <w:t>б</w:t>
      </w:r>
      <w:r w:rsidR="00D143A2" w:rsidRPr="00F6631C">
        <w:t>) </w:t>
      </w:r>
      <w:r w:rsidR="00EB5CC9" w:rsidRPr="00F6631C">
        <w:t xml:space="preserve">показатели, </w:t>
      </w:r>
      <w:r w:rsidR="00D606E9" w:rsidRPr="00F6631C">
        <w:t xml:space="preserve">отсутствующие </w:t>
      </w:r>
      <w:r w:rsidR="00EB5CC9" w:rsidRPr="00F6631C">
        <w:t>у экономического субъекта,</w:t>
      </w:r>
      <w:r w:rsidR="00D606E9" w:rsidRPr="00F6631C">
        <w:t xml:space="preserve"> не </w:t>
      </w:r>
      <w:r w:rsidR="00EB5CC9" w:rsidRPr="00F6631C">
        <w:t>приводятся</w:t>
      </w:r>
      <w:r w:rsidR="00D606E9" w:rsidRPr="00F6631C">
        <w:t>.</w:t>
      </w:r>
      <w:r w:rsidR="00FF4FD6" w:rsidRPr="00F6631C">
        <w:t xml:space="preserve"> </w:t>
      </w:r>
      <w:r w:rsidR="00A96D34" w:rsidRPr="00F6631C">
        <w:t>Б</w:t>
      </w:r>
      <w:r w:rsidR="00FF4FD6" w:rsidRPr="00F6631C">
        <w:t>ухгалтерск</w:t>
      </w:r>
      <w:r w:rsidR="00A96D34" w:rsidRPr="00F6631C">
        <w:t>ая</w:t>
      </w:r>
      <w:r w:rsidR="00FF4FD6" w:rsidRPr="00F6631C">
        <w:t xml:space="preserve"> отчетност</w:t>
      </w:r>
      <w:r w:rsidR="00A96D34" w:rsidRPr="00F6631C">
        <w:t xml:space="preserve">ь, как правило, не должна содержать указание </w:t>
      </w:r>
      <w:r w:rsidR="005C71E2" w:rsidRPr="00F6631C">
        <w:t xml:space="preserve">на </w:t>
      </w:r>
      <w:r w:rsidR="00FF4FD6" w:rsidRPr="00F6631C">
        <w:t>отсутстви</w:t>
      </w:r>
      <w:r w:rsidR="005C71E2" w:rsidRPr="00F6631C">
        <w:t>е</w:t>
      </w:r>
      <w:r w:rsidR="00FF4FD6" w:rsidRPr="00F6631C">
        <w:t xml:space="preserve"> информации</w:t>
      </w:r>
      <w:r w:rsidR="00767882" w:rsidRPr="00F6631C">
        <w:t xml:space="preserve"> (в том числе показателей)</w:t>
      </w:r>
      <w:r w:rsidR="00FF4FD6" w:rsidRPr="00F6631C">
        <w:t>, подлежащей раскрытию в соответствии с федеральными</w:t>
      </w:r>
      <w:r w:rsidR="003A5882" w:rsidRPr="00F6631C">
        <w:t xml:space="preserve"> и (или) отраслевыми</w:t>
      </w:r>
      <w:r w:rsidR="00FF4FD6" w:rsidRPr="00F6631C">
        <w:t xml:space="preserve"> стандартами</w:t>
      </w:r>
      <w:r w:rsidR="00A96D34" w:rsidRPr="00F6631C">
        <w:t>, у экономического субъекта</w:t>
      </w:r>
      <w:r w:rsidR="003F31D4" w:rsidRPr="00F6631C">
        <w:t xml:space="preserve">; </w:t>
      </w:r>
    </w:p>
    <w:p w14:paraId="740927FD" w14:textId="26512738" w:rsidR="0006490D" w:rsidRPr="00F6631C" w:rsidRDefault="0006490D" w:rsidP="0006490D">
      <w:pPr>
        <w:autoSpaceDE w:val="0"/>
        <w:autoSpaceDN w:val="0"/>
        <w:adjustRightInd w:val="0"/>
        <w:ind w:firstLine="709"/>
      </w:pPr>
      <w:r w:rsidRPr="00F6631C">
        <w:t>в) не допускается зачет между показателями, за исключением случаев, когда такой зачет предусмотрен федеральными стандартами;</w:t>
      </w:r>
    </w:p>
    <w:p w14:paraId="4BEE06CF" w14:textId="6CA9A94E" w:rsidR="0006490D" w:rsidRPr="00F6631C" w:rsidRDefault="0006490D" w:rsidP="001D7FF4">
      <w:pPr>
        <w:pStyle w:val="ac"/>
        <w:widowControl w:val="0"/>
        <w:autoSpaceDE w:val="0"/>
        <w:autoSpaceDN w:val="0"/>
        <w:adjustRightInd w:val="0"/>
        <w:ind w:left="0" w:firstLine="709"/>
        <w:contextualSpacing w:val="0"/>
      </w:pPr>
      <w:r w:rsidRPr="00F6631C">
        <w:t>г</w:t>
      </w:r>
      <w:r w:rsidR="003F31D4" w:rsidRPr="00F6631C">
        <w:t>) пояснения составляются в табличной и (или) текстовой форме</w:t>
      </w:r>
      <w:r w:rsidRPr="00F6631C">
        <w:t>;</w:t>
      </w:r>
    </w:p>
    <w:p w14:paraId="1E0BE114" w14:textId="72EACA09" w:rsidR="00D606E9" w:rsidRPr="00F6631C" w:rsidRDefault="0006490D" w:rsidP="001D7FF4">
      <w:pPr>
        <w:pStyle w:val="ac"/>
        <w:widowControl w:val="0"/>
        <w:autoSpaceDE w:val="0"/>
        <w:autoSpaceDN w:val="0"/>
        <w:adjustRightInd w:val="0"/>
        <w:ind w:left="0" w:firstLine="709"/>
        <w:contextualSpacing w:val="0"/>
      </w:pPr>
      <w:r w:rsidRPr="00F6631C">
        <w:t xml:space="preserve">д) код показателя, предусмотренный пунктом 64 настоящего Стандарта, приводится в отдельной графе, которая включается в формы бухгалтерского баланса, отчета о финансовых результатах, отчета о целевом использовании </w:t>
      </w:r>
      <w:r w:rsidRPr="00F6631C">
        <w:lastRenderedPageBreak/>
        <w:t>средств, отчета об изменениях капитала, отчета о движении денежных средств в составе представляемой бухгалтерской отчетности (в том числе представляемой упрощенной бухгалтерской отчетности) после графы «Наименование показателя»</w:t>
      </w:r>
      <w:r w:rsidR="00FF4FD6" w:rsidRPr="00F6631C">
        <w:t>.</w:t>
      </w:r>
    </w:p>
    <w:p w14:paraId="48C67A88" w14:textId="444022D1" w:rsidR="00DA331E" w:rsidRPr="00F6631C" w:rsidRDefault="0006490D" w:rsidP="001D7FF4">
      <w:pPr>
        <w:autoSpaceDE w:val="0"/>
        <w:autoSpaceDN w:val="0"/>
        <w:adjustRightInd w:val="0"/>
        <w:ind w:firstLine="709"/>
      </w:pPr>
      <w:r w:rsidRPr="00F6631C">
        <w:t>67</w:t>
      </w:r>
      <w:r w:rsidR="00317199" w:rsidRPr="00F6631C">
        <w:t>.</w:t>
      </w:r>
      <w:r w:rsidR="00DA331E" w:rsidRPr="00F6631C">
        <w:t xml:space="preserve"> Бухгалтерская отчетность должна быть составлена на русском языке.</w:t>
      </w:r>
    </w:p>
    <w:p w14:paraId="01578B14" w14:textId="576E11F7" w:rsidR="003A5882" w:rsidRPr="00F6631C" w:rsidRDefault="0006490D" w:rsidP="001D7FF4">
      <w:pPr>
        <w:widowControl w:val="0"/>
        <w:autoSpaceDE w:val="0"/>
        <w:autoSpaceDN w:val="0"/>
        <w:adjustRightInd w:val="0"/>
        <w:ind w:firstLine="709"/>
      </w:pPr>
      <w:r w:rsidRPr="00F6631C">
        <w:t>68</w:t>
      </w:r>
      <w:r w:rsidR="00317199" w:rsidRPr="00F6631C">
        <w:t>.</w:t>
      </w:r>
      <w:r w:rsidR="00DA331E" w:rsidRPr="00F6631C">
        <w:t xml:space="preserve"> </w:t>
      </w:r>
      <w:r w:rsidR="003931A9" w:rsidRPr="00F6631C">
        <w:t>Бухгалтерская отчетность подписывается руководителем экономического субъекта</w:t>
      </w:r>
      <w:r w:rsidR="003A5882" w:rsidRPr="00F6631C">
        <w:t>, а также иными лицами в случае, если это предусмотрено учредительными документами экономического субъекта.</w:t>
      </w:r>
      <w:r w:rsidR="00AA4C8F" w:rsidRPr="00F6631C">
        <w:t xml:space="preserve"> В бухгалтерской отчетности указывается дата подписания ее руководителем экономического субъекта.</w:t>
      </w:r>
    </w:p>
    <w:p w14:paraId="167F1F50" w14:textId="77777777" w:rsidR="00D606E9" w:rsidRPr="00F6631C" w:rsidRDefault="003931A9" w:rsidP="00AA4C8F">
      <w:pPr>
        <w:widowControl w:val="0"/>
        <w:autoSpaceDE w:val="0"/>
        <w:autoSpaceDN w:val="0"/>
        <w:adjustRightInd w:val="0"/>
        <w:ind w:firstLine="709"/>
      </w:pPr>
      <w:r w:rsidRPr="00F6631C">
        <w:t>П</w:t>
      </w:r>
      <w:r w:rsidR="006025EB" w:rsidRPr="00F6631C">
        <w:t>одпись в бухгалтерской отчетности</w:t>
      </w:r>
      <w:r w:rsidR="001D369B" w:rsidRPr="00F6631C">
        <w:t xml:space="preserve"> включает: наименование должности лица, подписавшего бухгалтерскую отчетность; его</w:t>
      </w:r>
      <w:r w:rsidR="0082089F" w:rsidRPr="00F6631C">
        <w:t xml:space="preserve"> </w:t>
      </w:r>
      <w:r w:rsidR="001D369B" w:rsidRPr="00F6631C">
        <w:t>собственноручную подпись или иные реквизиты</w:t>
      </w:r>
      <w:r w:rsidR="006025EB" w:rsidRPr="00F6631C">
        <w:t>, необходимы</w:t>
      </w:r>
      <w:r w:rsidR="001D369B" w:rsidRPr="00F6631C">
        <w:t>е</w:t>
      </w:r>
      <w:r w:rsidR="006025EB" w:rsidRPr="00F6631C">
        <w:t xml:space="preserve"> для идентификации этого лица</w:t>
      </w:r>
      <w:r w:rsidR="00270C19" w:rsidRPr="00F6631C">
        <w:t>; расшифровку подписи (инициалы, фамилия).</w:t>
      </w:r>
      <w:r w:rsidR="0082089F" w:rsidRPr="00F6631C">
        <w:t xml:space="preserve"> </w:t>
      </w:r>
    </w:p>
    <w:p w14:paraId="42842B74" w14:textId="6DEFB205" w:rsidR="00C8076F" w:rsidRPr="00D35698" w:rsidRDefault="00C8076F" w:rsidP="00AC73BF">
      <w:pPr>
        <w:ind w:firstLine="0"/>
        <w:rPr>
          <w:b/>
          <w:sz w:val="26"/>
          <w:szCs w:val="26"/>
        </w:rPr>
      </w:pPr>
    </w:p>
    <w:p w14:paraId="6383CE94" w14:textId="77777777" w:rsidR="001B4F47" w:rsidRPr="00F6631C" w:rsidRDefault="001956F6" w:rsidP="001D7FF4">
      <w:pPr>
        <w:pStyle w:val="ac"/>
        <w:widowControl w:val="0"/>
        <w:autoSpaceDE w:val="0"/>
        <w:autoSpaceDN w:val="0"/>
        <w:adjustRightInd w:val="0"/>
        <w:ind w:left="0" w:firstLine="0"/>
        <w:contextualSpacing w:val="0"/>
        <w:jc w:val="center"/>
        <w:rPr>
          <w:b/>
        </w:rPr>
      </w:pPr>
      <w:r w:rsidRPr="00F6631C">
        <w:rPr>
          <w:b/>
          <w:lang w:val="en-US"/>
        </w:rPr>
        <w:t>V</w:t>
      </w:r>
      <w:r w:rsidR="001B4F47" w:rsidRPr="00F6631C">
        <w:rPr>
          <w:b/>
        </w:rPr>
        <w:t>. Условия достоверности бухгалтерской отчетности</w:t>
      </w:r>
    </w:p>
    <w:p w14:paraId="5298E638" w14:textId="77777777" w:rsidR="00DC4F97" w:rsidRPr="00D35698" w:rsidRDefault="00DC4F97" w:rsidP="00DC4F97">
      <w:pPr>
        <w:autoSpaceDE w:val="0"/>
        <w:autoSpaceDN w:val="0"/>
        <w:adjustRightInd w:val="0"/>
        <w:ind w:left="709" w:firstLine="0"/>
        <w:rPr>
          <w:sz w:val="24"/>
          <w:szCs w:val="24"/>
        </w:rPr>
      </w:pPr>
      <w:bookmarkStart w:id="20" w:name="Par32"/>
      <w:bookmarkStart w:id="21" w:name="Par36"/>
      <w:bookmarkEnd w:id="20"/>
      <w:bookmarkEnd w:id="21"/>
    </w:p>
    <w:p w14:paraId="4EC4E61B" w14:textId="7E7E613C" w:rsidR="001831F8" w:rsidRPr="00F6631C" w:rsidRDefault="0006490D" w:rsidP="00D10F9D">
      <w:pPr>
        <w:autoSpaceDE w:val="0"/>
        <w:autoSpaceDN w:val="0"/>
        <w:adjustRightInd w:val="0"/>
        <w:ind w:firstLine="709"/>
      </w:pPr>
      <w:r w:rsidRPr="00F6631C">
        <w:t>69</w:t>
      </w:r>
      <w:r w:rsidR="0083722E" w:rsidRPr="00F6631C">
        <w:t>.</w:t>
      </w:r>
      <w:r w:rsidR="00D143A2" w:rsidRPr="00F6631C">
        <w:t> </w:t>
      </w:r>
      <w:r w:rsidR="00D10F9D" w:rsidRPr="00F6631C">
        <w:t>П</w:t>
      </w:r>
      <w:r w:rsidR="00305159" w:rsidRPr="00F6631C">
        <w:t xml:space="preserve">редставление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</w:t>
      </w:r>
      <w:r w:rsidR="00D10F9D" w:rsidRPr="00F6631C">
        <w:t>отраженное в бухгалтерской отчетности,</w:t>
      </w:r>
      <w:r w:rsidR="001831F8" w:rsidRPr="00F6631C">
        <w:t xml:space="preserve"> считается </w:t>
      </w:r>
      <w:r w:rsidR="00D10F9D" w:rsidRPr="00F6631C">
        <w:t>достоверным</w:t>
      </w:r>
      <w:r w:rsidR="001831F8" w:rsidRPr="00F6631C">
        <w:t xml:space="preserve">, </w:t>
      </w:r>
      <w:r w:rsidR="00D10F9D" w:rsidRPr="00F6631C">
        <w:t xml:space="preserve">если бухгалтерская отчетность </w:t>
      </w:r>
      <w:r w:rsidR="001831F8" w:rsidRPr="00F6631C">
        <w:t>отвеча</w:t>
      </w:r>
      <w:r w:rsidR="00D10F9D" w:rsidRPr="00F6631C">
        <w:t>ет</w:t>
      </w:r>
      <w:r w:rsidR="008B2D92" w:rsidRPr="00F6631C">
        <w:t xml:space="preserve"> следующим</w:t>
      </w:r>
      <w:r w:rsidR="001831F8" w:rsidRPr="00F6631C">
        <w:t xml:space="preserve"> условиям</w:t>
      </w:r>
      <w:r w:rsidR="008B2D92" w:rsidRPr="00F6631C">
        <w:t>:</w:t>
      </w:r>
    </w:p>
    <w:p w14:paraId="72BC8BFF" w14:textId="7DA53B06" w:rsidR="000C7A00" w:rsidRPr="00F6631C" w:rsidRDefault="00853EF0" w:rsidP="000C7A00">
      <w:pPr>
        <w:autoSpaceDE w:val="0"/>
        <w:autoSpaceDN w:val="0"/>
        <w:adjustRightInd w:val="0"/>
        <w:ind w:firstLine="709"/>
      </w:pPr>
      <w:r w:rsidRPr="00F6631C">
        <w:t>а)</w:t>
      </w:r>
      <w:r w:rsidR="00D143A2" w:rsidRPr="00F6631C">
        <w:t> </w:t>
      </w:r>
      <w:r w:rsidRPr="00F6631C">
        <w:t>б</w:t>
      </w:r>
      <w:r w:rsidR="000C7A00" w:rsidRPr="00F6631C">
        <w:t>ухгалтерская отчетность содержит информацию, сформированную в соответствии с</w:t>
      </w:r>
      <w:r w:rsidR="007D6EE7" w:rsidRPr="00F6631C">
        <w:t xml:space="preserve"> федеральными и отраслевыми стандартами</w:t>
      </w:r>
      <w:r w:rsidR="000C7A00" w:rsidRPr="00F6631C">
        <w:t xml:space="preserve"> и систематизированную в соответствии с требованиями, установленными Федеральным законом</w:t>
      </w:r>
      <w:r w:rsidR="0066030B" w:rsidRPr="00F6631C">
        <w:t xml:space="preserve"> «О </w:t>
      </w:r>
      <w:r w:rsidR="007D6EE7" w:rsidRPr="00F6631C">
        <w:t>бухгалтерском учете»</w:t>
      </w:r>
      <w:r w:rsidR="000C7A00" w:rsidRPr="00F6631C">
        <w:t xml:space="preserve"> и настоящим </w:t>
      </w:r>
      <w:r w:rsidR="00D81AAF" w:rsidRPr="00F6631C">
        <w:t>С</w:t>
      </w:r>
      <w:r w:rsidR="000C7A00" w:rsidRPr="00F6631C">
        <w:t>тандартом.</w:t>
      </w:r>
    </w:p>
    <w:p w14:paraId="4653AEF2" w14:textId="46D65395" w:rsidR="000C7A00" w:rsidRPr="00F6631C" w:rsidRDefault="009F0D5D" w:rsidP="000C7A00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631C">
        <w:rPr>
          <w:rFonts w:eastAsiaTheme="minorHAnsi"/>
          <w:sz w:val="28"/>
          <w:szCs w:val="28"/>
          <w:lang w:eastAsia="en-US"/>
        </w:rPr>
        <w:t>В случае е</w:t>
      </w:r>
      <w:r w:rsidR="000C7A00" w:rsidRPr="00F6631C">
        <w:rPr>
          <w:rFonts w:eastAsiaTheme="minorHAnsi"/>
          <w:sz w:val="28"/>
          <w:szCs w:val="28"/>
          <w:lang w:eastAsia="en-US"/>
        </w:rPr>
        <w:t xml:space="preserve">сли при составлении бухгалтерской отчетности экономическим субъектом выявляется недостаточность информации, указанной в абзаце первом настоящего пункта, для формирования представления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необходимого пользователям этой отчетности для принятия экономических решений, в бухгалтерской отчетности </w:t>
      </w:r>
      <w:r w:rsidR="00691304" w:rsidRPr="00F6631C">
        <w:rPr>
          <w:rFonts w:eastAsiaTheme="minorHAnsi"/>
          <w:sz w:val="28"/>
          <w:szCs w:val="28"/>
          <w:lang w:eastAsia="en-US"/>
        </w:rPr>
        <w:t xml:space="preserve">раскрывается </w:t>
      </w:r>
      <w:r w:rsidR="000C7A00" w:rsidRPr="00F6631C">
        <w:rPr>
          <w:rFonts w:eastAsiaTheme="minorHAnsi"/>
          <w:sz w:val="28"/>
          <w:szCs w:val="28"/>
          <w:lang w:eastAsia="en-US"/>
        </w:rPr>
        <w:t>дополнительн</w:t>
      </w:r>
      <w:r w:rsidR="00691304" w:rsidRPr="00F6631C">
        <w:rPr>
          <w:rFonts w:eastAsiaTheme="minorHAnsi"/>
          <w:sz w:val="28"/>
          <w:szCs w:val="28"/>
          <w:lang w:eastAsia="en-US"/>
        </w:rPr>
        <w:t>ая</w:t>
      </w:r>
      <w:r w:rsidR="000C7A00" w:rsidRPr="00F6631C">
        <w:rPr>
          <w:rFonts w:eastAsiaTheme="minorHAnsi"/>
          <w:sz w:val="28"/>
          <w:szCs w:val="28"/>
          <w:lang w:eastAsia="en-US"/>
        </w:rPr>
        <w:t xml:space="preserve"> информаци</w:t>
      </w:r>
      <w:r w:rsidR="00691304" w:rsidRPr="00F6631C">
        <w:rPr>
          <w:rFonts w:eastAsiaTheme="minorHAnsi"/>
          <w:sz w:val="28"/>
          <w:szCs w:val="28"/>
          <w:lang w:eastAsia="en-US"/>
        </w:rPr>
        <w:t>я</w:t>
      </w:r>
      <w:r w:rsidR="000C7A00" w:rsidRPr="00F6631C">
        <w:rPr>
          <w:rFonts w:eastAsiaTheme="minorHAnsi"/>
          <w:sz w:val="28"/>
          <w:szCs w:val="28"/>
          <w:lang w:eastAsia="en-US"/>
        </w:rPr>
        <w:t xml:space="preserve"> (</w:t>
      </w:r>
      <w:r w:rsidR="000134D4" w:rsidRPr="00F6631C">
        <w:rPr>
          <w:rFonts w:eastAsiaTheme="minorHAnsi"/>
          <w:sz w:val="28"/>
          <w:szCs w:val="28"/>
          <w:lang w:eastAsia="en-US"/>
        </w:rPr>
        <w:t xml:space="preserve">в том числе </w:t>
      </w:r>
      <w:r w:rsidR="000C7A00" w:rsidRPr="00F6631C">
        <w:rPr>
          <w:rFonts w:eastAsiaTheme="minorHAnsi"/>
          <w:sz w:val="28"/>
          <w:szCs w:val="28"/>
          <w:lang w:eastAsia="en-US"/>
        </w:rPr>
        <w:t>показатели)</w:t>
      </w:r>
      <w:r w:rsidR="00853EF0" w:rsidRPr="00F6631C">
        <w:rPr>
          <w:rFonts w:eastAsiaTheme="minorHAnsi"/>
          <w:sz w:val="28"/>
          <w:szCs w:val="28"/>
          <w:lang w:eastAsia="en-US"/>
        </w:rPr>
        <w:t>;</w:t>
      </w:r>
    </w:p>
    <w:p w14:paraId="136B56C1" w14:textId="5CC5A7E8" w:rsidR="0020295B" w:rsidRPr="00F6631C" w:rsidRDefault="00853EF0" w:rsidP="0020295B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631C">
        <w:rPr>
          <w:rFonts w:eastAsiaTheme="minorHAnsi"/>
          <w:sz w:val="28"/>
          <w:szCs w:val="28"/>
          <w:lang w:eastAsia="en-US"/>
        </w:rPr>
        <w:t>б)</w:t>
      </w:r>
      <w:r w:rsidR="0020295B" w:rsidRPr="00F6631C">
        <w:rPr>
          <w:rFonts w:eastAsiaTheme="minorHAnsi"/>
          <w:sz w:val="28"/>
          <w:szCs w:val="28"/>
          <w:lang w:eastAsia="en-US"/>
        </w:rPr>
        <w:t xml:space="preserve"> </w:t>
      </w:r>
      <w:r w:rsidRPr="00F6631C">
        <w:rPr>
          <w:rFonts w:eastAsiaTheme="minorHAnsi"/>
          <w:sz w:val="28"/>
          <w:szCs w:val="28"/>
          <w:lang w:eastAsia="en-US"/>
        </w:rPr>
        <w:t>и</w:t>
      </w:r>
      <w:r w:rsidR="0020295B" w:rsidRPr="00F6631C">
        <w:rPr>
          <w:rFonts w:eastAsiaTheme="minorHAnsi"/>
          <w:sz w:val="28"/>
          <w:szCs w:val="28"/>
          <w:lang w:eastAsia="en-US"/>
        </w:rPr>
        <w:t>нформация, раскрываемая в бухгалтерской отчетности</w:t>
      </w:r>
      <w:r w:rsidR="008151CA" w:rsidRPr="00F6631C">
        <w:rPr>
          <w:rFonts w:eastAsiaTheme="minorHAnsi"/>
          <w:sz w:val="28"/>
          <w:szCs w:val="28"/>
          <w:lang w:eastAsia="en-US"/>
        </w:rPr>
        <w:t>,</w:t>
      </w:r>
      <w:r w:rsidR="0020295B" w:rsidRPr="00F6631C">
        <w:rPr>
          <w:rFonts w:eastAsiaTheme="minorHAnsi"/>
          <w:sz w:val="28"/>
          <w:szCs w:val="28"/>
          <w:lang w:eastAsia="en-US"/>
        </w:rPr>
        <w:t xml:space="preserve"> нейтральна, т</w:t>
      </w:r>
      <w:r w:rsidR="00E575B8" w:rsidRPr="00F6631C">
        <w:rPr>
          <w:rFonts w:eastAsiaTheme="minorHAnsi"/>
          <w:sz w:val="28"/>
          <w:szCs w:val="28"/>
          <w:lang w:eastAsia="en-US"/>
        </w:rPr>
        <w:t>о есть</w:t>
      </w:r>
      <w:r w:rsidR="0020295B" w:rsidRPr="00F6631C">
        <w:rPr>
          <w:rFonts w:eastAsiaTheme="minorHAnsi"/>
          <w:sz w:val="28"/>
          <w:szCs w:val="28"/>
          <w:lang w:eastAsia="en-US"/>
        </w:rPr>
        <w:t xml:space="preserve"> исключает преимущества одних групп пользователей бухгалтерской отчетности перед другими в удовлетворении их интересов</w:t>
      </w:r>
      <w:r w:rsidR="005346E3" w:rsidRPr="00F6631C">
        <w:rPr>
          <w:rFonts w:eastAsiaTheme="minorHAnsi"/>
          <w:sz w:val="28"/>
          <w:szCs w:val="28"/>
          <w:lang w:eastAsia="en-US"/>
        </w:rPr>
        <w:t xml:space="preserve"> в информации, содержащейся в бухгалтерской отчетности</w:t>
      </w:r>
      <w:r w:rsidR="0020295B" w:rsidRPr="00F6631C">
        <w:rPr>
          <w:rFonts w:eastAsiaTheme="minorHAnsi"/>
          <w:sz w:val="28"/>
          <w:szCs w:val="28"/>
          <w:lang w:eastAsia="en-US"/>
        </w:rPr>
        <w:t>. Информация</w:t>
      </w:r>
      <w:r w:rsidR="005346E3" w:rsidRPr="00F6631C">
        <w:rPr>
          <w:rFonts w:eastAsiaTheme="minorHAnsi"/>
          <w:sz w:val="28"/>
          <w:szCs w:val="28"/>
          <w:lang w:eastAsia="en-US"/>
        </w:rPr>
        <w:t xml:space="preserve">, </w:t>
      </w:r>
      <w:r w:rsidR="00434E2E" w:rsidRPr="00F6631C">
        <w:rPr>
          <w:rFonts w:eastAsiaTheme="minorHAnsi"/>
          <w:sz w:val="28"/>
          <w:szCs w:val="28"/>
          <w:lang w:eastAsia="en-US"/>
        </w:rPr>
        <w:t xml:space="preserve">раскрываемая </w:t>
      </w:r>
      <w:r w:rsidR="005346E3" w:rsidRPr="00F6631C">
        <w:rPr>
          <w:rFonts w:eastAsiaTheme="minorHAnsi"/>
          <w:sz w:val="28"/>
          <w:szCs w:val="28"/>
          <w:lang w:eastAsia="en-US"/>
        </w:rPr>
        <w:t>в бухгалтерской отчетности,</w:t>
      </w:r>
      <w:r w:rsidR="0020295B" w:rsidRPr="00F6631C">
        <w:rPr>
          <w:rFonts w:eastAsiaTheme="minorHAnsi"/>
          <w:sz w:val="28"/>
          <w:szCs w:val="28"/>
          <w:lang w:eastAsia="en-US"/>
        </w:rPr>
        <w:t xml:space="preserve"> не является нейтральной, если посредством отбора или формы представления она влияет на </w:t>
      </w:r>
      <w:r w:rsidR="005346E3" w:rsidRPr="00F6631C">
        <w:rPr>
          <w:rFonts w:eastAsiaTheme="minorHAnsi"/>
          <w:sz w:val="28"/>
          <w:szCs w:val="28"/>
          <w:lang w:eastAsia="en-US"/>
        </w:rPr>
        <w:t xml:space="preserve">экономические </w:t>
      </w:r>
      <w:r w:rsidR="0020295B" w:rsidRPr="00F6631C">
        <w:rPr>
          <w:rFonts w:eastAsiaTheme="minorHAnsi"/>
          <w:sz w:val="28"/>
          <w:szCs w:val="28"/>
          <w:lang w:eastAsia="en-US"/>
        </w:rPr>
        <w:t>решения пользователей бухгалтерской отчетности с целью достижения предопределенных результатов или последствий</w:t>
      </w:r>
      <w:r w:rsidR="008831BF" w:rsidRPr="00F6631C">
        <w:rPr>
          <w:rFonts w:eastAsiaTheme="minorHAnsi"/>
          <w:sz w:val="28"/>
          <w:szCs w:val="28"/>
          <w:lang w:eastAsia="en-US"/>
        </w:rPr>
        <w:t>;</w:t>
      </w:r>
    </w:p>
    <w:p w14:paraId="17EBDF9D" w14:textId="44B7F586" w:rsidR="0020295B" w:rsidRPr="00F6631C" w:rsidRDefault="00853EF0" w:rsidP="000C7A00">
      <w:pPr>
        <w:autoSpaceDE w:val="0"/>
        <w:autoSpaceDN w:val="0"/>
        <w:adjustRightInd w:val="0"/>
        <w:ind w:firstLine="709"/>
      </w:pPr>
      <w:r w:rsidRPr="00F6631C">
        <w:t>в)</w:t>
      </w:r>
      <w:r w:rsidR="0020295B" w:rsidRPr="00F6631C">
        <w:t xml:space="preserve"> </w:t>
      </w:r>
      <w:r w:rsidRPr="00F6631C">
        <w:t>п</w:t>
      </w:r>
      <w:r w:rsidR="0020295B" w:rsidRPr="00F6631C">
        <w:t xml:space="preserve">ринятые экономическим субъектом содержание и формы бухгалтерской отчетности </w:t>
      </w:r>
      <w:r w:rsidR="006C74DC" w:rsidRPr="00F6631C">
        <w:t>применяются им последовательно от одного отчетного периода к другому.</w:t>
      </w:r>
      <w:r w:rsidR="000C7A00" w:rsidRPr="00F6631C">
        <w:t xml:space="preserve"> </w:t>
      </w:r>
    </w:p>
    <w:p w14:paraId="4EEE5809" w14:textId="661251A3" w:rsidR="000C7A00" w:rsidRPr="00F6631C" w:rsidRDefault="009B72EE" w:rsidP="00DC4F97">
      <w:pPr>
        <w:autoSpaceDE w:val="0"/>
        <w:autoSpaceDN w:val="0"/>
        <w:adjustRightInd w:val="0"/>
        <w:ind w:firstLine="709"/>
      </w:pPr>
      <w:r w:rsidRPr="00F6631C">
        <w:rPr>
          <w:shd w:val="clear" w:color="auto" w:fill="FFFFFF"/>
        </w:rPr>
        <w:t>Изменение принятых содержания и форм бухгалтерской отчетности допускается в</w:t>
      </w:r>
      <w:r w:rsidR="00A06D90" w:rsidRPr="00F6631C">
        <w:rPr>
          <w:shd w:val="clear" w:color="auto" w:fill="FFFFFF"/>
        </w:rPr>
        <w:t xml:space="preserve"> случае изменения учетной политики экономического субъекта или </w:t>
      </w:r>
      <w:r w:rsidR="00A06D90" w:rsidRPr="00F6631C">
        <w:rPr>
          <w:shd w:val="clear" w:color="auto" w:fill="FFFFFF"/>
        </w:rPr>
        <w:lastRenderedPageBreak/>
        <w:t xml:space="preserve">существенности информации, раскрываемой в бухгалтерской отчетности экономического субъекта, в иных </w:t>
      </w:r>
      <w:r w:rsidRPr="00F6631C">
        <w:rPr>
          <w:shd w:val="clear" w:color="auto" w:fill="FFFFFF"/>
        </w:rPr>
        <w:t>исключительных случаях (</w:t>
      </w:r>
      <w:r w:rsidR="0085621C" w:rsidRPr="00F6631C">
        <w:rPr>
          <w:shd w:val="clear" w:color="auto" w:fill="FFFFFF"/>
        </w:rPr>
        <w:t>в частности</w:t>
      </w:r>
      <w:r w:rsidRPr="00F6631C">
        <w:rPr>
          <w:shd w:val="clear" w:color="auto" w:fill="FFFFFF"/>
        </w:rPr>
        <w:t xml:space="preserve">, при изменении вида экономической деятельности). Существенное изменение </w:t>
      </w:r>
      <w:r w:rsidR="00A06D90" w:rsidRPr="00F6631C">
        <w:rPr>
          <w:shd w:val="clear" w:color="auto" w:fill="FFFFFF"/>
        </w:rPr>
        <w:t xml:space="preserve">принятых содержания и форм бухгалтерской отчетности </w:t>
      </w:r>
      <w:r w:rsidRPr="00F6631C">
        <w:rPr>
          <w:shd w:val="clear" w:color="auto" w:fill="FFFFFF"/>
        </w:rPr>
        <w:t>раскрыто в пояснениях с указанием причин, вызвавших это изменение</w:t>
      </w:r>
      <w:r w:rsidR="00853EF0" w:rsidRPr="00F6631C">
        <w:t>;</w:t>
      </w:r>
    </w:p>
    <w:p w14:paraId="28B42E7B" w14:textId="7CC36E4E" w:rsidR="003C73BF" w:rsidRPr="00F6631C" w:rsidRDefault="00853EF0" w:rsidP="00EB5E22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F6631C">
        <w:rPr>
          <w:sz w:val="28"/>
          <w:szCs w:val="28"/>
        </w:rPr>
        <w:t>г)</w:t>
      </w:r>
      <w:r w:rsidR="003C73BF" w:rsidRPr="00F6631C">
        <w:rPr>
          <w:sz w:val="28"/>
          <w:szCs w:val="28"/>
        </w:rPr>
        <w:t xml:space="preserve"> </w:t>
      </w:r>
      <w:r w:rsidRPr="00F6631C">
        <w:rPr>
          <w:sz w:val="28"/>
          <w:szCs w:val="28"/>
        </w:rPr>
        <w:t>п</w:t>
      </w:r>
      <w:r w:rsidR="003C73BF" w:rsidRPr="00F6631C">
        <w:rPr>
          <w:sz w:val="28"/>
          <w:szCs w:val="28"/>
        </w:rPr>
        <w:t>о каждому показателю в бухгалтерской отчетности</w:t>
      </w:r>
      <w:r w:rsidR="00EB5E22" w:rsidRPr="00F6631C">
        <w:rPr>
          <w:sz w:val="28"/>
          <w:szCs w:val="28"/>
        </w:rPr>
        <w:t xml:space="preserve"> за отчетный </w:t>
      </w:r>
      <w:r w:rsidR="00655117" w:rsidRPr="00F6631C">
        <w:rPr>
          <w:sz w:val="28"/>
          <w:szCs w:val="28"/>
        </w:rPr>
        <w:t>год</w:t>
      </w:r>
      <w:r w:rsidR="003C73BF" w:rsidRPr="00F6631C">
        <w:rPr>
          <w:sz w:val="28"/>
          <w:szCs w:val="28"/>
        </w:rPr>
        <w:t xml:space="preserve">, за исключением бухгалтерской отчетности за первый отчетный </w:t>
      </w:r>
      <w:r w:rsidR="00EB5E22" w:rsidRPr="00F6631C">
        <w:rPr>
          <w:sz w:val="28"/>
          <w:szCs w:val="28"/>
        </w:rPr>
        <w:t>год</w:t>
      </w:r>
      <w:r w:rsidR="003C73BF" w:rsidRPr="00F6631C">
        <w:rPr>
          <w:sz w:val="28"/>
          <w:szCs w:val="28"/>
        </w:rPr>
        <w:t>, приведены значения</w:t>
      </w:r>
      <w:r w:rsidR="00EB5E22" w:rsidRPr="00F6631C">
        <w:rPr>
          <w:sz w:val="28"/>
          <w:szCs w:val="28"/>
        </w:rPr>
        <w:t>, как</w:t>
      </w:r>
      <w:r w:rsidR="003C73BF" w:rsidRPr="00F6631C">
        <w:rPr>
          <w:sz w:val="28"/>
          <w:szCs w:val="28"/>
        </w:rPr>
        <w:t xml:space="preserve"> минимум</w:t>
      </w:r>
      <w:r w:rsidR="00EB5E22" w:rsidRPr="00F6631C">
        <w:rPr>
          <w:sz w:val="28"/>
          <w:szCs w:val="28"/>
        </w:rPr>
        <w:t>,</w:t>
      </w:r>
      <w:r w:rsidR="003C73BF" w:rsidRPr="00F6631C">
        <w:rPr>
          <w:sz w:val="28"/>
          <w:szCs w:val="28"/>
        </w:rPr>
        <w:t xml:space="preserve"> за два </w:t>
      </w:r>
      <w:r w:rsidR="00EB5E22" w:rsidRPr="00F6631C">
        <w:rPr>
          <w:sz w:val="28"/>
          <w:szCs w:val="28"/>
        </w:rPr>
        <w:t>периода</w:t>
      </w:r>
      <w:r w:rsidR="003C73BF" w:rsidRPr="00F6631C">
        <w:rPr>
          <w:sz w:val="28"/>
          <w:szCs w:val="28"/>
        </w:rPr>
        <w:t xml:space="preserve"> </w:t>
      </w:r>
      <w:r w:rsidR="00622793" w:rsidRPr="00F6631C">
        <w:rPr>
          <w:sz w:val="28"/>
          <w:szCs w:val="28"/>
        </w:rPr>
        <w:t>–</w:t>
      </w:r>
      <w:r w:rsidR="003C73BF" w:rsidRPr="00F6631C">
        <w:rPr>
          <w:sz w:val="28"/>
          <w:szCs w:val="28"/>
        </w:rPr>
        <w:t xml:space="preserve"> отчетный и </w:t>
      </w:r>
      <w:r w:rsidR="00EB5E22" w:rsidRPr="00F6631C">
        <w:rPr>
          <w:sz w:val="28"/>
          <w:szCs w:val="28"/>
        </w:rPr>
        <w:t xml:space="preserve">аналогичный период года, </w:t>
      </w:r>
      <w:r w:rsidR="003C73BF" w:rsidRPr="00F6631C">
        <w:rPr>
          <w:sz w:val="28"/>
          <w:szCs w:val="28"/>
        </w:rPr>
        <w:t>предшеств</w:t>
      </w:r>
      <w:r w:rsidR="00655117" w:rsidRPr="00F6631C">
        <w:rPr>
          <w:sz w:val="28"/>
          <w:szCs w:val="28"/>
        </w:rPr>
        <w:t>овавшего</w:t>
      </w:r>
      <w:r w:rsidR="003C73BF" w:rsidRPr="00F6631C">
        <w:rPr>
          <w:sz w:val="28"/>
          <w:szCs w:val="28"/>
        </w:rPr>
        <w:t xml:space="preserve"> отчетному.</w:t>
      </w:r>
      <w:r w:rsidR="00EB5E22" w:rsidRPr="00F6631C">
        <w:rPr>
          <w:sz w:val="28"/>
          <w:szCs w:val="28"/>
        </w:rPr>
        <w:t xml:space="preserve"> </w:t>
      </w:r>
      <w:r w:rsidR="003826B2" w:rsidRPr="00F6631C">
        <w:rPr>
          <w:sz w:val="28"/>
          <w:szCs w:val="28"/>
        </w:rPr>
        <w:t>Данное у</w:t>
      </w:r>
      <w:r w:rsidR="00EB5E22" w:rsidRPr="00F6631C">
        <w:rPr>
          <w:sz w:val="28"/>
          <w:szCs w:val="28"/>
        </w:rPr>
        <w:t xml:space="preserve">словие подлежит исполнению как в отношении числовых показателей бухгалтерской отчетности, так и в отношении иной информации, раскрываемой в бухгалтерской отчетности, если </w:t>
      </w:r>
      <w:r w:rsidR="00FC69D3" w:rsidRPr="00F6631C">
        <w:rPr>
          <w:sz w:val="28"/>
          <w:szCs w:val="28"/>
        </w:rPr>
        <w:t>такая информация</w:t>
      </w:r>
      <w:r w:rsidR="00EB5E22" w:rsidRPr="00F6631C">
        <w:rPr>
          <w:sz w:val="28"/>
          <w:szCs w:val="28"/>
        </w:rPr>
        <w:t xml:space="preserve"> необходима пользователям для п</w:t>
      </w:r>
      <w:r w:rsidR="00FC69D3" w:rsidRPr="00F6631C">
        <w:rPr>
          <w:sz w:val="28"/>
          <w:szCs w:val="28"/>
        </w:rPr>
        <w:t>ринятия экономических решений</w:t>
      </w:r>
      <w:r w:rsidR="00EB5E22" w:rsidRPr="00F6631C">
        <w:rPr>
          <w:i/>
          <w:sz w:val="28"/>
          <w:szCs w:val="28"/>
        </w:rPr>
        <w:t>.</w:t>
      </w:r>
    </w:p>
    <w:p w14:paraId="2367FD07" w14:textId="77777777" w:rsidR="00451C38" w:rsidRPr="00F6631C" w:rsidRDefault="00451C38" w:rsidP="00451C38">
      <w:pPr>
        <w:autoSpaceDE w:val="0"/>
        <w:autoSpaceDN w:val="0"/>
        <w:adjustRightInd w:val="0"/>
        <w:ind w:firstLine="709"/>
      </w:pPr>
      <w:r w:rsidRPr="00F6631C">
        <w:t>В промежуточной бухгалтерской отчетности числовые показатели</w:t>
      </w:r>
      <w:r w:rsidRPr="00F6631C">
        <w:rPr>
          <w:i/>
        </w:rPr>
        <w:t xml:space="preserve"> </w:t>
      </w:r>
      <w:r w:rsidR="00655117" w:rsidRPr="00F6631C">
        <w:t>приведены</w:t>
      </w:r>
      <w:r w:rsidR="00E575B8" w:rsidRPr="00F6631C">
        <w:t>, как минимум</w:t>
      </w:r>
      <w:r w:rsidRPr="00F6631C">
        <w:t>:</w:t>
      </w:r>
    </w:p>
    <w:p w14:paraId="6762AEF0" w14:textId="706B97A0" w:rsidR="00451C38" w:rsidRPr="00F6631C" w:rsidRDefault="00853EF0" w:rsidP="00451C38">
      <w:pPr>
        <w:autoSpaceDE w:val="0"/>
        <w:autoSpaceDN w:val="0"/>
        <w:adjustRightInd w:val="0"/>
        <w:ind w:firstLine="709"/>
      </w:pPr>
      <w:r w:rsidRPr="00F6631C">
        <w:t>1</w:t>
      </w:r>
      <w:r w:rsidR="00D143A2" w:rsidRPr="00F6631C">
        <w:t>) </w:t>
      </w:r>
      <w:r w:rsidR="00451C38" w:rsidRPr="00F6631C">
        <w:t xml:space="preserve">в бухгалтерском балансе </w:t>
      </w:r>
      <w:r w:rsidR="00622793" w:rsidRPr="00F6631C">
        <w:t>–</w:t>
      </w:r>
      <w:r w:rsidR="00655117" w:rsidRPr="00F6631C">
        <w:t xml:space="preserve"> </w:t>
      </w:r>
      <w:r w:rsidR="00451C38" w:rsidRPr="00F6631C">
        <w:t xml:space="preserve">по состоянию на отчетную дату и на дату окончания </w:t>
      </w:r>
      <w:r w:rsidR="00655117" w:rsidRPr="00F6631C">
        <w:t xml:space="preserve">года, </w:t>
      </w:r>
      <w:r w:rsidR="00451C38" w:rsidRPr="00F6631C">
        <w:t xml:space="preserve">предшествовавшего </w:t>
      </w:r>
      <w:r w:rsidR="00E575B8" w:rsidRPr="00F6631C">
        <w:t xml:space="preserve">промежуточному </w:t>
      </w:r>
      <w:r w:rsidR="00451C38" w:rsidRPr="00F6631C">
        <w:t xml:space="preserve">отчетному </w:t>
      </w:r>
      <w:r w:rsidR="00655117" w:rsidRPr="00F6631C">
        <w:t>периоду</w:t>
      </w:r>
      <w:r w:rsidR="00451C38" w:rsidRPr="00F6631C">
        <w:t>;</w:t>
      </w:r>
    </w:p>
    <w:p w14:paraId="4FDE0C45" w14:textId="6AA4C78A" w:rsidR="00451C38" w:rsidRPr="00F6631C" w:rsidRDefault="00853EF0" w:rsidP="00451C38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631C">
        <w:rPr>
          <w:sz w:val="28"/>
          <w:szCs w:val="28"/>
        </w:rPr>
        <w:t>2</w:t>
      </w:r>
      <w:r w:rsidR="00D143A2" w:rsidRPr="00F6631C">
        <w:rPr>
          <w:sz w:val="28"/>
          <w:szCs w:val="28"/>
        </w:rPr>
        <w:t>) </w:t>
      </w:r>
      <w:r w:rsidR="00451C38" w:rsidRPr="00F6631C">
        <w:rPr>
          <w:sz w:val="28"/>
          <w:szCs w:val="28"/>
        </w:rPr>
        <w:t>в отчете о финансовых результатах, отчете о целевом использовании средств, отчете об изменениях капитала, отчете о движении денежных средств</w:t>
      </w:r>
      <w:r w:rsidR="00655117" w:rsidRPr="00F6631C">
        <w:rPr>
          <w:sz w:val="28"/>
          <w:szCs w:val="28"/>
        </w:rPr>
        <w:t xml:space="preserve"> </w:t>
      </w:r>
      <w:r w:rsidR="00622793" w:rsidRPr="00F6631C">
        <w:rPr>
          <w:sz w:val="28"/>
          <w:szCs w:val="28"/>
        </w:rPr>
        <w:t>–</w:t>
      </w:r>
      <w:r w:rsidR="00451C38" w:rsidRPr="00F6631C">
        <w:rPr>
          <w:sz w:val="28"/>
          <w:szCs w:val="28"/>
        </w:rPr>
        <w:t xml:space="preserve"> за </w:t>
      </w:r>
      <w:r w:rsidR="00633D3E" w:rsidRPr="00F6631C">
        <w:rPr>
          <w:sz w:val="28"/>
          <w:szCs w:val="28"/>
        </w:rPr>
        <w:t xml:space="preserve">промежуточный </w:t>
      </w:r>
      <w:r w:rsidR="00451C38" w:rsidRPr="00F6631C">
        <w:rPr>
          <w:sz w:val="28"/>
          <w:szCs w:val="28"/>
        </w:rPr>
        <w:t>отчетный период и за аналогичный</w:t>
      </w:r>
      <w:r w:rsidR="00633D3E" w:rsidRPr="00F6631C">
        <w:rPr>
          <w:sz w:val="28"/>
          <w:szCs w:val="28"/>
        </w:rPr>
        <w:t xml:space="preserve"> </w:t>
      </w:r>
      <w:r w:rsidR="00451C38" w:rsidRPr="00F6631C">
        <w:rPr>
          <w:sz w:val="28"/>
          <w:szCs w:val="28"/>
        </w:rPr>
        <w:t xml:space="preserve">период </w:t>
      </w:r>
      <w:r w:rsidR="00655117" w:rsidRPr="00F6631C">
        <w:rPr>
          <w:sz w:val="28"/>
          <w:szCs w:val="28"/>
        </w:rPr>
        <w:t xml:space="preserve">года, </w:t>
      </w:r>
      <w:r w:rsidR="00451C38" w:rsidRPr="00F6631C">
        <w:rPr>
          <w:sz w:val="28"/>
          <w:szCs w:val="28"/>
        </w:rPr>
        <w:t>предшествовавшего</w:t>
      </w:r>
      <w:r w:rsidR="00655117" w:rsidRPr="00F6631C">
        <w:rPr>
          <w:sz w:val="28"/>
          <w:szCs w:val="28"/>
        </w:rPr>
        <w:t xml:space="preserve"> </w:t>
      </w:r>
      <w:r w:rsidR="00E575B8" w:rsidRPr="00F6631C">
        <w:rPr>
          <w:sz w:val="28"/>
          <w:szCs w:val="28"/>
        </w:rPr>
        <w:t xml:space="preserve">промежуточному </w:t>
      </w:r>
      <w:r w:rsidR="00655117" w:rsidRPr="00F6631C">
        <w:rPr>
          <w:sz w:val="28"/>
          <w:szCs w:val="28"/>
        </w:rPr>
        <w:t>отчетному</w:t>
      </w:r>
      <w:r w:rsidR="00E575B8" w:rsidRPr="00F6631C">
        <w:rPr>
          <w:sz w:val="28"/>
          <w:szCs w:val="28"/>
        </w:rPr>
        <w:t xml:space="preserve"> периоду</w:t>
      </w:r>
      <w:r w:rsidR="00451C38" w:rsidRPr="00F6631C">
        <w:rPr>
          <w:sz w:val="28"/>
          <w:szCs w:val="28"/>
        </w:rPr>
        <w:t>.</w:t>
      </w:r>
    </w:p>
    <w:p w14:paraId="1489A02A" w14:textId="4E87E10F" w:rsidR="003C73BF" w:rsidRPr="00F6631C" w:rsidRDefault="007D5914" w:rsidP="003C73BF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631C">
        <w:rPr>
          <w:sz w:val="28"/>
          <w:szCs w:val="28"/>
        </w:rPr>
        <w:t>Информация, раскрытая в бухгалтерской отчетности</w:t>
      </w:r>
      <w:r w:rsidR="00E575B8" w:rsidRPr="00F6631C">
        <w:rPr>
          <w:sz w:val="28"/>
          <w:szCs w:val="28"/>
        </w:rPr>
        <w:t>,</w:t>
      </w:r>
      <w:r w:rsidRPr="00F6631C">
        <w:rPr>
          <w:sz w:val="28"/>
          <w:szCs w:val="28"/>
        </w:rPr>
        <w:t xml:space="preserve"> сопоставима с соответствующей информацией за </w:t>
      </w:r>
      <w:r w:rsidR="00E3468E" w:rsidRPr="00F6631C">
        <w:rPr>
          <w:sz w:val="28"/>
          <w:szCs w:val="28"/>
        </w:rPr>
        <w:t>аналогичный период года, предшеств</w:t>
      </w:r>
      <w:r w:rsidR="000134D4" w:rsidRPr="00F6631C">
        <w:rPr>
          <w:sz w:val="28"/>
          <w:szCs w:val="28"/>
        </w:rPr>
        <w:t>овавшего</w:t>
      </w:r>
      <w:r w:rsidR="00E3468E" w:rsidRPr="00F6631C">
        <w:rPr>
          <w:sz w:val="28"/>
          <w:szCs w:val="28"/>
        </w:rPr>
        <w:t xml:space="preserve"> отчетному.</w:t>
      </w:r>
      <w:r w:rsidR="00655117" w:rsidRPr="00F6631C">
        <w:rPr>
          <w:sz w:val="28"/>
          <w:szCs w:val="28"/>
        </w:rPr>
        <w:t xml:space="preserve"> </w:t>
      </w:r>
      <w:r w:rsidR="003C73BF" w:rsidRPr="00F6631C">
        <w:rPr>
          <w:sz w:val="28"/>
          <w:szCs w:val="28"/>
        </w:rPr>
        <w:t>Если значени</w:t>
      </w:r>
      <w:r w:rsidRPr="00F6631C">
        <w:rPr>
          <w:sz w:val="28"/>
          <w:szCs w:val="28"/>
        </w:rPr>
        <w:t>е</w:t>
      </w:r>
      <w:r w:rsidR="003C73BF" w:rsidRPr="00F6631C">
        <w:rPr>
          <w:sz w:val="28"/>
          <w:szCs w:val="28"/>
        </w:rPr>
        <w:t xml:space="preserve"> показателя за </w:t>
      </w:r>
      <w:r w:rsidR="00055BBE" w:rsidRPr="00F6631C">
        <w:rPr>
          <w:sz w:val="28"/>
          <w:szCs w:val="28"/>
        </w:rPr>
        <w:t xml:space="preserve">аналогичный </w:t>
      </w:r>
      <w:r w:rsidR="003C73BF" w:rsidRPr="00F6631C">
        <w:rPr>
          <w:sz w:val="28"/>
          <w:szCs w:val="28"/>
        </w:rPr>
        <w:t>период</w:t>
      </w:r>
      <w:r w:rsidR="00F70A18" w:rsidRPr="00F6631C">
        <w:rPr>
          <w:sz w:val="28"/>
          <w:szCs w:val="28"/>
        </w:rPr>
        <w:t xml:space="preserve"> года</w:t>
      </w:r>
      <w:r w:rsidR="003C73BF" w:rsidRPr="00F6631C">
        <w:rPr>
          <w:sz w:val="28"/>
          <w:szCs w:val="28"/>
        </w:rPr>
        <w:t>, предшеств</w:t>
      </w:r>
      <w:r w:rsidR="00655117" w:rsidRPr="00F6631C">
        <w:rPr>
          <w:sz w:val="28"/>
          <w:szCs w:val="28"/>
        </w:rPr>
        <w:t>овавш</w:t>
      </w:r>
      <w:r w:rsidR="00F70A18" w:rsidRPr="00F6631C">
        <w:rPr>
          <w:sz w:val="28"/>
          <w:szCs w:val="28"/>
        </w:rPr>
        <w:t>его</w:t>
      </w:r>
      <w:r w:rsidR="003C73BF" w:rsidRPr="00F6631C">
        <w:rPr>
          <w:sz w:val="28"/>
          <w:szCs w:val="28"/>
        </w:rPr>
        <w:t xml:space="preserve"> отчетному, несопоставим</w:t>
      </w:r>
      <w:r w:rsidRPr="00F6631C">
        <w:rPr>
          <w:sz w:val="28"/>
          <w:szCs w:val="28"/>
        </w:rPr>
        <w:t>о</w:t>
      </w:r>
      <w:r w:rsidR="003C73BF" w:rsidRPr="00F6631C">
        <w:rPr>
          <w:sz w:val="28"/>
          <w:szCs w:val="28"/>
        </w:rPr>
        <w:t xml:space="preserve"> со значением этого же показателя за отчетный период, то первое значение подлеж</w:t>
      </w:r>
      <w:r w:rsidR="008151CA" w:rsidRPr="00F6631C">
        <w:rPr>
          <w:sz w:val="28"/>
          <w:szCs w:val="28"/>
        </w:rPr>
        <w:t>и</w:t>
      </w:r>
      <w:r w:rsidR="003C73BF" w:rsidRPr="00F6631C">
        <w:rPr>
          <w:sz w:val="28"/>
          <w:szCs w:val="28"/>
        </w:rPr>
        <w:t xml:space="preserve">т корректировке </w:t>
      </w:r>
      <w:r w:rsidR="00E3468E" w:rsidRPr="00F6631C">
        <w:rPr>
          <w:sz w:val="28"/>
          <w:szCs w:val="28"/>
        </w:rPr>
        <w:t xml:space="preserve">в соответствии с </w:t>
      </w:r>
      <w:r w:rsidR="003C73BF" w:rsidRPr="00F6631C">
        <w:rPr>
          <w:sz w:val="28"/>
          <w:szCs w:val="28"/>
        </w:rPr>
        <w:t>правил</w:t>
      </w:r>
      <w:r w:rsidR="00E3468E" w:rsidRPr="00F6631C">
        <w:rPr>
          <w:sz w:val="28"/>
          <w:szCs w:val="28"/>
        </w:rPr>
        <w:t>ами</w:t>
      </w:r>
      <w:r w:rsidR="003C73BF" w:rsidRPr="00F6631C">
        <w:rPr>
          <w:sz w:val="28"/>
          <w:szCs w:val="28"/>
        </w:rPr>
        <w:t>, установленны</w:t>
      </w:r>
      <w:r w:rsidR="00E3468E" w:rsidRPr="00F6631C">
        <w:rPr>
          <w:sz w:val="28"/>
          <w:szCs w:val="28"/>
        </w:rPr>
        <w:t>ми</w:t>
      </w:r>
      <w:r w:rsidR="003C73BF" w:rsidRPr="00F6631C">
        <w:rPr>
          <w:sz w:val="28"/>
          <w:szCs w:val="28"/>
        </w:rPr>
        <w:t xml:space="preserve"> федеральными стандартами. </w:t>
      </w:r>
      <w:r w:rsidR="00E3468E" w:rsidRPr="00F6631C">
        <w:rPr>
          <w:sz w:val="28"/>
          <w:szCs w:val="28"/>
        </w:rPr>
        <w:t>Информация о к</w:t>
      </w:r>
      <w:r w:rsidR="003C73BF" w:rsidRPr="00F6631C">
        <w:rPr>
          <w:sz w:val="28"/>
          <w:szCs w:val="28"/>
        </w:rPr>
        <w:t>ажд</w:t>
      </w:r>
      <w:r w:rsidR="00E3468E" w:rsidRPr="00F6631C">
        <w:rPr>
          <w:sz w:val="28"/>
          <w:szCs w:val="28"/>
        </w:rPr>
        <w:t>ой</w:t>
      </w:r>
      <w:r w:rsidR="003C73BF" w:rsidRPr="00F6631C">
        <w:rPr>
          <w:sz w:val="28"/>
          <w:szCs w:val="28"/>
        </w:rPr>
        <w:t xml:space="preserve"> существенн</w:t>
      </w:r>
      <w:r w:rsidR="00E3468E" w:rsidRPr="00F6631C">
        <w:rPr>
          <w:sz w:val="28"/>
          <w:szCs w:val="28"/>
        </w:rPr>
        <w:t>ой</w:t>
      </w:r>
      <w:r w:rsidR="003C73BF" w:rsidRPr="00F6631C">
        <w:rPr>
          <w:sz w:val="28"/>
          <w:szCs w:val="28"/>
        </w:rPr>
        <w:t xml:space="preserve"> корректировк</w:t>
      </w:r>
      <w:r w:rsidR="00E3468E" w:rsidRPr="00F6631C">
        <w:rPr>
          <w:sz w:val="28"/>
          <w:szCs w:val="28"/>
        </w:rPr>
        <w:t>е</w:t>
      </w:r>
      <w:r w:rsidR="003C73BF" w:rsidRPr="00F6631C">
        <w:rPr>
          <w:sz w:val="28"/>
          <w:szCs w:val="28"/>
        </w:rPr>
        <w:t xml:space="preserve"> раскрыта в пояснениях с указанием причин, вызвавших эту корректировку</w:t>
      </w:r>
      <w:r w:rsidR="008831BF" w:rsidRPr="00F6631C">
        <w:rPr>
          <w:sz w:val="28"/>
          <w:szCs w:val="28"/>
        </w:rPr>
        <w:t>;</w:t>
      </w:r>
    </w:p>
    <w:p w14:paraId="7ED230B6" w14:textId="74D7E45A" w:rsidR="009C4BDC" w:rsidRPr="00F6631C" w:rsidRDefault="00853EF0" w:rsidP="001F5FF3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631C">
        <w:rPr>
          <w:sz w:val="28"/>
          <w:szCs w:val="28"/>
        </w:rPr>
        <w:t>д)</w:t>
      </w:r>
      <w:r w:rsidR="000B44B5" w:rsidRPr="00F6631C">
        <w:rPr>
          <w:sz w:val="28"/>
          <w:szCs w:val="28"/>
        </w:rPr>
        <w:t xml:space="preserve"> </w:t>
      </w:r>
      <w:r w:rsidRPr="00F6631C">
        <w:rPr>
          <w:sz w:val="28"/>
          <w:szCs w:val="28"/>
        </w:rPr>
        <w:t>в</w:t>
      </w:r>
      <w:r w:rsidR="00097C1D" w:rsidRPr="00F6631C">
        <w:rPr>
          <w:sz w:val="28"/>
          <w:szCs w:val="28"/>
        </w:rPr>
        <w:t xml:space="preserve"> </w:t>
      </w:r>
      <w:r w:rsidR="009C4BDC" w:rsidRPr="00F6631C">
        <w:rPr>
          <w:sz w:val="28"/>
          <w:szCs w:val="28"/>
        </w:rPr>
        <w:t>бухгалтерской отчетности</w:t>
      </w:r>
      <w:r w:rsidR="00097C1D" w:rsidRPr="00F6631C">
        <w:rPr>
          <w:sz w:val="28"/>
          <w:szCs w:val="28"/>
        </w:rPr>
        <w:t xml:space="preserve"> раскрыта </w:t>
      </w:r>
      <w:r w:rsidR="009C4BDC" w:rsidRPr="00F6631C">
        <w:rPr>
          <w:sz w:val="28"/>
          <w:szCs w:val="28"/>
        </w:rPr>
        <w:t>существенн</w:t>
      </w:r>
      <w:r w:rsidR="00097C1D" w:rsidRPr="00F6631C">
        <w:rPr>
          <w:sz w:val="28"/>
          <w:szCs w:val="28"/>
        </w:rPr>
        <w:t>ая информация</w:t>
      </w:r>
      <w:r w:rsidR="009C4BDC" w:rsidRPr="00F6631C">
        <w:rPr>
          <w:sz w:val="28"/>
          <w:szCs w:val="28"/>
        </w:rPr>
        <w:t xml:space="preserve">. </w:t>
      </w:r>
    </w:p>
    <w:p w14:paraId="60A3C4EE" w14:textId="187B6585" w:rsidR="008803AF" w:rsidRPr="00F6631C" w:rsidRDefault="008803AF" w:rsidP="008803AF">
      <w:pPr>
        <w:pStyle w:val="af6"/>
        <w:shd w:val="clear" w:color="auto" w:fill="FFFFFF"/>
        <w:spacing w:before="0" w:beforeAutospacing="0" w:after="0" w:afterAutospacing="0"/>
        <w:ind w:firstLine="709"/>
        <w:jc w:val="both"/>
      </w:pPr>
      <w:r w:rsidRPr="00F6631C">
        <w:rPr>
          <w:sz w:val="28"/>
          <w:szCs w:val="28"/>
        </w:rPr>
        <w:t xml:space="preserve">В случае, когда информация </w:t>
      </w:r>
      <w:r w:rsidR="001E7B57" w:rsidRPr="00F6631C">
        <w:rPr>
          <w:sz w:val="28"/>
          <w:szCs w:val="28"/>
        </w:rPr>
        <w:t xml:space="preserve">(за исключением предусмотренного пунктами 9, 26, 34 и 38 настоящего Стандарта) </w:t>
      </w:r>
      <w:r w:rsidRPr="00F6631C">
        <w:rPr>
          <w:sz w:val="28"/>
          <w:szCs w:val="28"/>
        </w:rPr>
        <w:t xml:space="preserve">не является существенной, она </w:t>
      </w:r>
      <w:r w:rsidR="0095150B" w:rsidRPr="00F6631C">
        <w:rPr>
          <w:sz w:val="28"/>
          <w:szCs w:val="28"/>
        </w:rPr>
        <w:t xml:space="preserve">может </w:t>
      </w:r>
      <w:r w:rsidRPr="00F6631C">
        <w:rPr>
          <w:sz w:val="28"/>
          <w:szCs w:val="28"/>
        </w:rPr>
        <w:t>не раскрыва</w:t>
      </w:r>
      <w:r w:rsidR="0095150B" w:rsidRPr="00F6631C">
        <w:rPr>
          <w:sz w:val="28"/>
          <w:szCs w:val="28"/>
        </w:rPr>
        <w:t>ть</w:t>
      </w:r>
      <w:r w:rsidRPr="00F6631C">
        <w:rPr>
          <w:sz w:val="28"/>
          <w:szCs w:val="28"/>
        </w:rPr>
        <w:t>ся в бухгалтерской отчетности, даже если обязанность раскрывать ее установлена федеральными и (или) отраслевыми стандартами</w:t>
      </w:r>
      <w:r w:rsidR="00853EF0" w:rsidRPr="00F6631C">
        <w:rPr>
          <w:bCs/>
          <w:sz w:val="28"/>
          <w:szCs w:val="28"/>
        </w:rPr>
        <w:t>;</w:t>
      </w:r>
      <w:r w:rsidRPr="00F6631C">
        <w:rPr>
          <w:bCs/>
          <w:sz w:val="28"/>
          <w:szCs w:val="28"/>
        </w:rPr>
        <w:t xml:space="preserve"> </w:t>
      </w:r>
    </w:p>
    <w:p w14:paraId="05C6C065" w14:textId="477E8135" w:rsidR="008803AF" w:rsidRPr="00F6631C" w:rsidRDefault="00853EF0" w:rsidP="009C4BDC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631C">
        <w:rPr>
          <w:sz w:val="28"/>
          <w:szCs w:val="28"/>
        </w:rPr>
        <w:t>е)</w:t>
      </w:r>
      <w:r w:rsidR="008803AF" w:rsidRPr="00F6631C">
        <w:rPr>
          <w:sz w:val="28"/>
          <w:szCs w:val="28"/>
        </w:rPr>
        <w:t xml:space="preserve"> </w:t>
      </w:r>
      <w:r w:rsidRPr="00F6631C">
        <w:rPr>
          <w:sz w:val="28"/>
          <w:szCs w:val="28"/>
        </w:rPr>
        <w:t>с</w:t>
      </w:r>
      <w:r w:rsidR="000134D4" w:rsidRPr="00F6631C">
        <w:rPr>
          <w:sz w:val="28"/>
          <w:szCs w:val="28"/>
        </w:rPr>
        <w:t>ущественная и</w:t>
      </w:r>
      <w:r w:rsidR="00097C1D" w:rsidRPr="00F6631C">
        <w:rPr>
          <w:sz w:val="28"/>
          <w:szCs w:val="28"/>
        </w:rPr>
        <w:t xml:space="preserve">нформация об </w:t>
      </w:r>
      <w:r w:rsidR="001F5FF3" w:rsidRPr="00F6631C">
        <w:rPr>
          <w:sz w:val="28"/>
          <w:szCs w:val="28"/>
        </w:rPr>
        <w:t>отдельных объект</w:t>
      </w:r>
      <w:r w:rsidR="00097C1D" w:rsidRPr="00F6631C">
        <w:rPr>
          <w:sz w:val="28"/>
          <w:szCs w:val="28"/>
        </w:rPr>
        <w:t>ах</w:t>
      </w:r>
      <w:r w:rsidR="001F5FF3" w:rsidRPr="00F6631C">
        <w:rPr>
          <w:sz w:val="28"/>
          <w:szCs w:val="28"/>
        </w:rPr>
        <w:t xml:space="preserve"> бухгалтерского учета прив</w:t>
      </w:r>
      <w:r w:rsidR="000134D4" w:rsidRPr="00F6631C">
        <w:rPr>
          <w:sz w:val="28"/>
          <w:szCs w:val="28"/>
        </w:rPr>
        <w:t>едена</w:t>
      </w:r>
      <w:r w:rsidR="001F5FF3" w:rsidRPr="00F6631C">
        <w:rPr>
          <w:sz w:val="28"/>
          <w:szCs w:val="28"/>
        </w:rPr>
        <w:t xml:space="preserve"> в </w:t>
      </w:r>
      <w:r w:rsidR="005D7C25" w:rsidRPr="00F6631C">
        <w:rPr>
          <w:sz w:val="28"/>
          <w:szCs w:val="28"/>
        </w:rPr>
        <w:t xml:space="preserve">бухгалтерском балансе, отчете о финансовых результатах, отчете о целевом использовании средств </w:t>
      </w:r>
      <w:r w:rsidR="001F5FF3" w:rsidRPr="00F6631C">
        <w:rPr>
          <w:sz w:val="28"/>
          <w:szCs w:val="28"/>
        </w:rPr>
        <w:t>обособленно.</w:t>
      </w:r>
      <w:r w:rsidR="0016737F" w:rsidRPr="00F6631C">
        <w:rPr>
          <w:sz w:val="28"/>
          <w:szCs w:val="28"/>
        </w:rPr>
        <w:t xml:space="preserve"> </w:t>
      </w:r>
    </w:p>
    <w:p w14:paraId="1D13C686" w14:textId="2D16DDC6" w:rsidR="00350FA7" w:rsidRPr="00F6631C" w:rsidRDefault="00097C1D" w:rsidP="00AC73BF">
      <w:pPr>
        <w:pStyle w:val="af6"/>
        <w:shd w:val="clear" w:color="auto" w:fill="FFFFFF"/>
        <w:spacing w:before="0" w:beforeAutospacing="0" w:after="0" w:afterAutospacing="0"/>
        <w:ind w:firstLine="709"/>
        <w:jc w:val="both"/>
      </w:pPr>
      <w:r w:rsidRPr="00F6631C">
        <w:rPr>
          <w:sz w:val="28"/>
          <w:szCs w:val="28"/>
        </w:rPr>
        <w:t xml:space="preserve">Информация об </w:t>
      </w:r>
      <w:r w:rsidR="000B44B5" w:rsidRPr="00F6631C">
        <w:rPr>
          <w:sz w:val="28"/>
          <w:szCs w:val="28"/>
        </w:rPr>
        <w:t>отдельных объект</w:t>
      </w:r>
      <w:r w:rsidRPr="00F6631C">
        <w:rPr>
          <w:sz w:val="28"/>
          <w:szCs w:val="28"/>
        </w:rPr>
        <w:t>ах</w:t>
      </w:r>
      <w:r w:rsidR="000B44B5" w:rsidRPr="00F6631C">
        <w:rPr>
          <w:sz w:val="28"/>
          <w:szCs w:val="28"/>
        </w:rPr>
        <w:t xml:space="preserve"> бухгалтерского учета</w:t>
      </w:r>
      <w:r w:rsidR="00785F6A" w:rsidRPr="00F6631C">
        <w:rPr>
          <w:sz w:val="28"/>
          <w:szCs w:val="28"/>
        </w:rPr>
        <w:t>, обладающих сходными признаками,</w:t>
      </w:r>
      <w:r w:rsidR="001F5FF3" w:rsidRPr="00F6631C">
        <w:rPr>
          <w:sz w:val="28"/>
          <w:szCs w:val="28"/>
        </w:rPr>
        <w:t xml:space="preserve"> </w:t>
      </w:r>
      <w:r w:rsidRPr="00F6631C">
        <w:rPr>
          <w:sz w:val="28"/>
          <w:szCs w:val="28"/>
        </w:rPr>
        <w:t xml:space="preserve">может </w:t>
      </w:r>
      <w:r w:rsidR="00785F6A" w:rsidRPr="00F6631C">
        <w:rPr>
          <w:sz w:val="28"/>
          <w:szCs w:val="28"/>
        </w:rPr>
        <w:t xml:space="preserve">объединяться и </w:t>
      </w:r>
      <w:r w:rsidR="001F5FF3" w:rsidRPr="00F6631C">
        <w:rPr>
          <w:sz w:val="28"/>
          <w:szCs w:val="28"/>
        </w:rPr>
        <w:t xml:space="preserve">приводиться в </w:t>
      </w:r>
      <w:r w:rsidR="005D7C25" w:rsidRPr="00F6631C">
        <w:rPr>
          <w:sz w:val="28"/>
          <w:szCs w:val="28"/>
        </w:rPr>
        <w:t xml:space="preserve">бухгалтерском балансе, отчете о финансовых результатах, отчете о целевом использовании средств </w:t>
      </w:r>
      <w:r w:rsidR="001F5FF3" w:rsidRPr="00F6631C">
        <w:rPr>
          <w:sz w:val="28"/>
          <w:szCs w:val="28"/>
        </w:rPr>
        <w:t xml:space="preserve">общей суммой с </w:t>
      </w:r>
      <w:r w:rsidR="000134D4" w:rsidRPr="00F6631C">
        <w:rPr>
          <w:sz w:val="28"/>
          <w:szCs w:val="28"/>
        </w:rPr>
        <w:t xml:space="preserve">детализацией </w:t>
      </w:r>
      <w:r w:rsidR="001F5FF3" w:rsidRPr="00F6631C">
        <w:rPr>
          <w:sz w:val="28"/>
          <w:szCs w:val="28"/>
        </w:rPr>
        <w:t xml:space="preserve">в пояснениях, если </w:t>
      </w:r>
      <w:r w:rsidR="003D28B7" w:rsidRPr="00F6631C">
        <w:rPr>
          <w:sz w:val="28"/>
          <w:szCs w:val="28"/>
        </w:rPr>
        <w:t xml:space="preserve">информация о </w:t>
      </w:r>
      <w:r w:rsidR="001F5FF3" w:rsidRPr="00F6631C">
        <w:rPr>
          <w:sz w:val="28"/>
          <w:szCs w:val="28"/>
        </w:rPr>
        <w:t>кажд</w:t>
      </w:r>
      <w:r w:rsidR="003D28B7" w:rsidRPr="00F6631C">
        <w:rPr>
          <w:sz w:val="28"/>
          <w:szCs w:val="28"/>
        </w:rPr>
        <w:t>ом</w:t>
      </w:r>
      <w:r w:rsidR="001F5FF3" w:rsidRPr="00F6631C">
        <w:rPr>
          <w:sz w:val="28"/>
          <w:szCs w:val="28"/>
        </w:rPr>
        <w:t xml:space="preserve"> из этих </w:t>
      </w:r>
      <w:r w:rsidR="003D28B7" w:rsidRPr="00F6631C">
        <w:rPr>
          <w:sz w:val="28"/>
          <w:szCs w:val="28"/>
        </w:rPr>
        <w:t xml:space="preserve">объектов </w:t>
      </w:r>
      <w:r w:rsidR="001F5FF3" w:rsidRPr="00F6631C">
        <w:rPr>
          <w:sz w:val="28"/>
          <w:szCs w:val="28"/>
        </w:rPr>
        <w:t>в отдельности несуществен</w:t>
      </w:r>
      <w:r w:rsidR="003D28B7" w:rsidRPr="00F6631C">
        <w:rPr>
          <w:sz w:val="28"/>
          <w:szCs w:val="28"/>
        </w:rPr>
        <w:t>на</w:t>
      </w:r>
      <w:r w:rsidRPr="00F6631C">
        <w:rPr>
          <w:sz w:val="28"/>
          <w:szCs w:val="28"/>
        </w:rPr>
        <w:t>, но существенна</w:t>
      </w:r>
      <w:r w:rsidR="00622793" w:rsidRPr="00F6631C">
        <w:rPr>
          <w:sz w:val="28"/>
          <w:szCs w:val="28"/>
        </w:rPr>
        <w:t xml:space="preserve"> их</w:t>
      </w:r>
      <w:r w:rsidRPr="00F6631C">
        <w:rPr>
          <w:sz w:val="28"/>
          <w:szCs w:val="28"/>
        </w:rPr>
        <w:t xml:space="preserve"> общая сумма</w:t>
      </w:r>
      <w:r w:rsidR="007E69EA" w:rsidRPr="00F6631C">
        <w:rPr>
          <w:sz w:val="28"/>
          <w:szCs w:val="28"/>
        </w:rPr>
        <w:t>,</w:t>
      </w:r>
      <w:r w:rsidRPr="00F6631C">
        <w:rPr>
          <w:sz w:val="28"/>
          <w:szCs w:val="28"/>
        </w:rPr>
        <w:t xml:space="preserve"> либо представление общей суммы необходимо в связи с раскрытием друг</w:t>
      </w:r>
      <w:r w:rsidR="00132A13" w:rsidRPr="00F6631C">
        <w:rPr>
          <w:sz w:val="28"/>
          <w:szCs w:val="28"/>
        </w:rPr>
        <w:t>ой информации в бухгалтерской отчетности</w:t>
      </w:r>
      <w:r w:rsidR="008803AF" w:rsidRPr="00F6631C">
        <w:rPr>
          <w:sz w:val="28"/>
          <w:szCs w:val="28"/>
        </w:rPr>
        <w:t>. В</w:t>
      </w:r>
      <w:r w:rsidR="003D28B7" w:rsidRPr="00F6631C">
        <w:rPr>
          <w:sz w:val="28"/>
          <w:szCs w:val="28"/>
        </w:rPr>
        <w:t xml:space="preserve"> данном случае </w:t>
      </w:r>
      <w:r w:rsidR="008803AF" w:rsidRPr="00F6631C">
        <w:rPr>
          <w:sz w:val="28"/>
          <w:szCs w:val="28"/>
        </w:rPr>
        <w:t xml:space="preserve">в наименование </w:t>
      </w:r>
      <w:r w:rsidR="003D28B7" w:rsidRPr="00F6631C">
        <w:rPr>
          <w:sz w:val="28"/>
          <w:szCs w:val="28"/>
        </w:rPr>
        <w:t>общей сумм</w:t>
      </w:r>
      <w:r w:rsidR="008803AF" w:rsidRPr="00F6631C">
        <w:rPr>
          <w:sz w:val="28"/>
          <w:szCs w:val="28"/>
        </w:rPr>
        <w:t>ы</w:t>
      </w:r>
      <w:r w:rsidR="003D28B7" w:rsidRPr="00F6631C">
        <w:rPr>
          <w:bCs/>
          <w:sz w:val="28"/>
          <w:szCs w:val="28"/>
        </w:rPr>
        <w:t xml:space="preserve"> включа</w:t>
      </w:r>
      <w:r w:rsidR="008803AF" w:rsidRPr="00F6631C">
        <w:rPr>
          <w:bCs/>
          <w:sz w:val="28"/>
          <w:szCs w:val="28"/>
        </w:rPr>
        <w:t>ется</w:t>
      </w:r>
      <w:r w:rsidR="003D28B7" w:rsidRPr="00F6631C">
        <w:rPr>
          <w:bCs/>
          <w:sz w:val="28"/>
          <w:szCs w:val="28"/>
        </w:rPr>
        <w:t xml:space="preserve"> слово «прочие» (например, прочие </w:t>
      </w:r>
      <w:proofErr w:type="spellStart"/>
      <w:r w:rsidR="003D28B7" w:rsidRPr="00F6631C">
        <w:rPr>
          <w:bCs/>
          <w:sz w:val="28"/>
          <w:szCs w:val="28"/>
        </w:rPr>
        <w:t>внеоборотные</w:t>
      </w:r>
      <w:proofErr w:type="spellEnd"/>
      <w:r w:rsidR="003D28B7" w:rsidRPr="00F6631C">
        <w:rPr>
          <w:bCs/>
          <w:sz w:val="28"/>
          <w:szCs w:val="28"/>
        </w:rPr>
        <w:t xml:space="preserve"> активы, прочие доходы)</w:t>
      </w:r>
      <w:r w:rsidR="001F5FF3" w:rsidRPr="00F6631C">
        <w:rPr>
          <w:sz w:val="28"/>
          <w:szCs w:val="28"/>
        </w:rPr>
        <w:t>.</w:t>
      </w:r>
      <w:r w:rsidR="009C4BDC" w:rsidRPr="00F6631C">
        <w:rPr>
          <w:sz w:val="28"/>
          <w:szCs w:val="28"/>
        </w:rPr>
        <w:t xml:space="preserve"> </w:t>
      </w:r>
    </w:p>
    <w:sectPr w:rsidR="00350FA7" w:rsidRPr="00F6631C" w:rsidSect="00F8790F">
      <w:headerReference w:type="default" r:id="rId8"/>
      <w:pgSz w:w="11905" w:h="16838"/>
      <w:pgMar w:top="851" w:right="851" w:bottom="737" w:left="1134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4A669" w14:textId="77777777" w:rsidR="00C115AC" w:rsidRDefault="00C115AC" w:rsidP="00725E28">
      <w:r>
        <w:separator/>
      </w:r>
    </w:p>
  </w:endnote>
  <w:endnote w:type="continuationSeparator" w:id="0">
    <w:p w14:paraId="11200901" w14:textId="77777777" w:rsidR="00C115AC" w:rsidRDefault="00C115AC" w:rsidP="00725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rmular">
    <w:panose1 w:val="02000000000000000000"/>
    <w:charset w:val="CC"/>
    <w:family w:val="auto"/>
    <w:pitch w:val="variable"/>
    <w:sig w:usb0="800002AF" w:usb1="5000206A" w:usb2="00000000" w:usb3="00000000" w:csb0="0000008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BEC38" w14:textId="77777777" w:rsidR="00C115AC" w:rsidRDefault="00C115AC" w:rsidP="00725E28">
      <w:r>
        <w:separator/>
      </w:r>
    </w:p>
  </w:footnote>
  <w:footnote w:type="continuationSeparator" w:id="0">
    <w:p w14:paraId="5C314D44" w14:textId="77777777" w:rsidR="00C115AC" w:rsidRDefault="00C115AC" w:rsidP="00725E28">
      <w:r>
        <w:continuationSeparator/>
      </w:r>
    </w:p>
  </w:footnote>
  <w:footnote w:id="1">
    <w:p w14:paraId="659C56C8" w14:textId="77777777" w:rsidR="00AE0E63" w:rsidRPr="00AB35B5" w:rsidRDefault="00AE0E63" w:rsidP="009A7502">
      <w:pPr>
        <w:pStyle w:val="ad"/>
      </w:pPr>
      <w:r>
        <w:rPr>
          <w:rStyle w:val="af"/>
        </w:rPr>
        <w:footnoteRef/>
      </w:r>
      <w:r>
        <w:t xml:space="preserve"> </w:t>
      </w:r>
      <w:r w:rsidRPr="00AB35B5">
        <w:t>С изменениями, внесенными приказами Министерства финансов Российской Федерации от 11 </w:t>
      </w:r>
      <w:r>
        <w:t>марта 2009 г. № </w:t>
      </w:r>
      <w:r w:rsidRPr="00AB35B5">
        <w:t>22н (зарегистрирован Министерством юстиции Российской Федерации 6 ап</w:t>
      </w:r>
      <w:r>
        <w:t>реля 2009 г., регистрационный № </w:t>
      </w:r>
      <w:r w:rsidRPr="00AB35B5">
        <w:t>13688), от 25 октября 2010 г. № 132н (зарегистрирован Министерством юстиции Российской Федерации 25 ноября 2010 г. регистрационный № 19048), от 8 ноября 2010 г. № 144н (зарегистрирован Министерством юстиции Российской Федерации 1 декабря 2010 г., регистрационный № 19088), от 27 апреля 2012 г. N 55н (зарегистрирован Министерством юстиции Российской Федерации 20 июня 2012 г., регистрационный № 24643), от 18 декабря 2012 г. № 164н (зарегистрирован Министерством юстиции Российской Федерации 15 фев</w:t>
      </w:r>
      <w:r>
        <w:t>раля 2013 г., регистрационный № </w:t>
      </w:r>
      <w:r w:rsidRPr="00AB35B5">
        <w:t>27109), от 6 апреля 2015 г. № 57н (зарегистрирован Министерством юстиции Российской Федерации 30 апреля 2015 г., регистрационный № 37103), от 28 апреля 2017 г. № 69н (зарегистрирован Министерством юстиции Российской Федерации 25 июля 2017 г., регистрационный № 47517), от 7 февраля 2020 г. № 18н (зарегистрирован Министерством юстиции Российской Федерации 6 марта 2020 г., регистрационный № 57686).</w:t>
      </w:r>
    </w:p>
  </w:footnote>
  <w:footnote w:id="2">
    <w:p w14:paraId="39BA18BD" w14:textId="77777777" w:rsidR="00AE0E63" w:rsidRPr="00AB35B5" w:rsidRDefault="00AE0E63" w:rsidP="009A7502">
      <w:pPr>
        <w:pStyle w:val="ad"/>
      </w:pPr>
      <w:r>
        <w:rPr>
          <w:rStyle w:val="af"/>
        </w:rPr>
        <w:footnoteRef/>
      </w:r>
      <w:r>
        <w:t xml:space="preserve"> </w:t>
      </w:r>
      <w:r w:rsidRPr="00AB35B5">
        <w:t>С изменениями</w:t>
      </w:r>
      <w:r>
        <w:t>,</w:t>
      </w:r>
      <w:r w:rsidRPr="00AB35B5">
        <w:t xml:space="preserve"> внесенными приказами Министерства финансов Российской Федерации от 6 апреля 2015 г. №</w:t>
      </w:r>
      <w:r>
        <w:t> </w:t>
      </w:r>
      <w:r w:rsidRPr="00AB35B5">
        <w:t>57н (зарегистрирован Министерством юстиции Российской Федерации 30 апреля 2015 г., регистрационный №</w:t>
      </w:r>
      <w:r>
        <w:t> </w:t>
      </w:r>
      <w:r w:rsidRPr="00AB35B5">
        <w:t xml:space="preserve">37103) и от 27 ноября 2020 г. № 287н (зарегистрирован Министерством </w:t>
      </w:r>
      <w:r>
        <w:t>юстиции Российской Федерации 16 </w:t>
      </w:r>
      <w:r w:rsidRPr="00AB35B5">
        <w:t>февраля 2021 г., регистрационный № 62516).</w:t>
      </w:r>
    </w:p>
  </w:footnote>
  <w:footnote w:id="3">
    <w:p w14:paraId="3353DB95" w14:textId="77777777" w:rsidR="00AE0E63" w:rsidRDefault="00AE0E63" w:rsidP="00704E89">
      <w:pPr>
        <w:pStyle w:val="ad"/>
      </w:pPr>
      <w:r>
        <w:rPr>
          <w:rStyle w:val="af"/>
        </w:rPr>
        <w:footnoteRef/>
      </w:r>
      <w:r>
        <w:t xml:space="preserve"> </w:t>
      </w:r>
      <w:r w:rsidRPr="003067B4">
        <w:t>С изменениями, внесенными приказами Министерства финансов Российской Федерации от 30 мар</w:t>
      </w:r>
      <w:r>
        <w:t>та 2001 г. № </w:t>
      </w:r>
      <w:r w:rsidRPr="003067B4">
        <w:t>27н (зарегистрирован Министерством юстиции Российской Федерации 4 мая 2001 г., регистрационный № 2693), от 18 сентября 2006 г. № 116н (зарегистрирован Министерством юстиции Росси</w:t>
      </w:r>
      <w:r>
        <w:t>йской Федерации 24 октября 2006 </w:t>
      </w:r>
      <w:r w:rsidRPr="003067B4">
        <w:t>г., регистрационный № 8397), от 27 ноября 2006 г. № 156н (зарегистрирован Министерством юстиции Российской Федерации 28 декабря 2006 г., регистрационный № 8698), от 25 октября 2010 г. № 132н (зарегистрирован Министерством юстиции Российской Федерации 25 ноября 2010 г., регистрационный № 19048), от 8 ноября 2010 г. № 144н (зарегистрирован Министерством юстиции Российской Федерации 1 дек</w:t>
      </w:r>
      <w:r>
        <w:t>абря 2010 г., регистрационный № </w:t>
      </w:r>
      <w:r w:rsidRPr="003067B4">
        <w:t>19088), от 27 апреля 2012 г. № 55н (зарегистрирован Министерством юстиции Российской Федерации 20 июня 2012 г., регистрационный № 24643), от 6 апреля 2015 г. № 57н (зарегистрирован Министерством юстиции Российской Федерации 30 апреля 2015 г., регистрационный № 37103), от 27 ноября 2020 г. № 287н (зарегистрирован Министерством юстиции Российской Федерации 16 февраля 2021 г., регистрационный № 62516).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5308949"/>
      <w:docPartObj>
        <w:docPartGallery w:val="Page Numbers (Top of Page)"/>
        <w:docPartUnique/>
      </w:docPartObj>
    </w:sdtPr>
    <w:sdtEndPr/>
    <w:sdtContent>
      <w:p w14:paraId="68BBAF88" w14:textId="371593AB" w:rsidR="00AE0E63" w:rsidRDefault="002465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6F1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0349F583" w14:textId="77777777" w:rsidR="00AE0E63" w:rsidRDefault="00AE0E6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3ECC"/>
    <w:multiLevelType w:val="hybridMultilevel"/>
    <w:tmpl w:val="E0D029B6"/>
    <w:lvl w:ilvl="0" w:tplc="8776637C">
      <w:start w:val="3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DE376A"/>
    <w:multiLevelType w:val="hybridMultilevel"/>
    <w:tmpl w:val="281AF8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BF68BC"/>
    <w:multiLevelType w:val="hybridMultilevel"/>
    <w:tmpl w:val="EA5EAED6"/>
    <w:lvl w:ilvl="0" w:tplc="6A3CF84C">
      <w:start w:val="1"/>
      <w:numFmt w:val="decimal"/>
      <w:lvlText w:val="%1."/>
      <w:lvlJc w:val="left"/>
      <w:pPr>
        <w:ind w:left="3905" w:hanging="360"/>
      </w:pPr>
      <w:rPr>
        <w:i w:val="0"/>
        <w:u w:val="none"/>
      </w:rPr>
    </w:lvl>
    <w:lvl w:ilvl="1" w:tplc="C48CD112">
      <w:start w:val="1"/>
      <w:numFmt w:val="lowerLetter"/>
      <w:lvlText w:val="%2)"/>
      <w:lvlJc w:val="left"/>
      <w:pPr>
        <w:ind w:left="1984" w:hanging="708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12934" w:hanging="180"/>
      </w:pPr>
    </w:lvl>
    <w:lvl w:ilvl="3" w:tplc="0419000F" w:tentative="1">
      <w:start w:val="1"/>
      <w:numFmt w:val="decimal"/>
      <w:lvlText w:val="%4."/>
      <w:lvlJc w:val="left"/>
      <w:pPr>
        <w:ind w:left="13654" w:hanging="360"/>
      </w:pPr>
    </w:lvl>
    <w:lvl w:ilvl="4" w:tplc="04190019" w:tentative="1">
      <w:start w:val="1"/>
      <w:numFmt w:val="lowerLetter"/>
      <w:lvlText w:val="%5."/>
      <w:lvlJc w:val="left"/>
      <w:pPr>
        <w:ind w:left="14374" w:hanging="360"/>
      </w:pPr>
    </w:lvl>
    <w:lvl w:ilvl="5" w:tplc="0419001B" w:tentative="1">
      <w:start w:val="1"/>
      <w:numFmt w:val="lowerRoman"/>
      <w:lvlText w:val="%6."/>
      <w:lvlJc w:val="right"/>
      <w:pPr>
        <w:ind w:left="15094" w:hanging="180"/>
      </w:pPr>
    </w:lvl>
    <w:lvl w:ilvl="6" w:tplc="0419000F" w:tentative="1">
      <w:start w:val="1"/>
      <w:numFmt w:val="decimal"/>
      <w:lvlText w:val="%7."/>
      <w:lvlJc w:val="left"/>
      <w:pPr>
        <w:ind w:left="15814" w:hanging="360"/>
      </w:pPr>
    </w:lvl>
    <w:lvl w:ilvl="7" w:tplc="04190019" w:tentative="1">
      <w:start w:val="1"/>
      <w:numFmt w:val="lowerLetter"/>
      <w:lvlText w:val="%8."/>
      <w:lvlJc w:val="left"/>
      <w:pPr>
        <w:ind w:left="16534" w:hanging="360"/>
      </w:pPr>
    </w:lvl>
    <w:lvl w:ilvl="8" w:tplc="0419001B" w:tentative="1">
      <w:start w:val="1"/>
      <w:numFmt w:val="lowerRoman"/>
      <w:lvlText w:val="%9."/>
      <w:lvlJc w:val="right"/>
      <w:pPr>
        <w:ind w:left="17254" w:hanging="180"/>
      </w:pPr>
    </w:lvl>
  </w:abstractNum>
  <w:abstractNum w:abstractNumId="3" w15:restartNumberingAfterBreak="0">
    <w:nsid w:val="0FA73E52"/>
    <w:multiLevelType w:val="hybridMultilevel"/>
    <w:tmpl w:val="35067BBA"/>
    <w:lvl w:ilvl="0" w:tplc="434E56C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63F2A48"/>
    <w:multiLevelType w:val="hybridMultilevel"/>
    <w:tmpl w:val="6F0EE640"/>
    <w:lvl w:ilvl="0" w:tplc="434E56C6">
      <w:start w:val="1"/>
      <w:numFmt w:val="russianLower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6B255FC"/>
    <w:multiLevelType w:val="hybridMultilevel"/>
    <w:tmpl w:val="BCB897FE"/>
    <w:lvl w:ilvl="0" w:tplc="434E56C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19B69D3"/>
    <w:multiLevelType w:val="hybridMultilevel"/>
    <w:tmpl w:val="98E6513E"/>
    <w:lvl w:ilvl="0" w:tplc="434E56C6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25957CCF"/>
    <w:multiLevelType w:val="hybridMultilevel"/>
    <w:tmpl w:val="FDE8342C"/>
    <w:lvl w:ilvl="0" w:tplc="6A3CF84C">
      <w:start w:val="1"/>
      <w:numFmt w:val="decimal"/>
      <w:lvlText w:val="%1."/>
      <w:lvlJc w:val="left"/>
      <w:pPr>
        <w:ind w:left="3479" w:hanging="360"/>
      </w:pPr>
      <w:rPr>
        <w:i w:val="0"/>
        <w:u w:val="none"/>
      </w:rPr>
    </w:lvl>
    <w:lvl w:ilvl="1" w:tplc="C48CD112">
      <w:start w:val="1"/>
      <w:numFmt w:val="lowerLetter"/>
      <w:lvlText w:val="%2)"/>
      <w:lvlJc w:val="left"/>
      <w:pPr>
        <w:ind w:left="3402" w:hanging="708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14352" w:hanging="180"/>
      </w:pPr>
    </w:lvl>
    <w:lvl w:ilvl="3" w:tplc="0419000F" w:tentative="1">
      <w:start w:val="1"/>
      <w:numFmt w:val="decimal"/>
      <w:lvlText w:val="%4."/>
      <w:lvlJc w:val="left"/>
      <w:pPr>
        <w:ind w:left="15072" w:hanging="360"/>
      </w:pPr>
    </w:lvl>
    <w:lvl w:ilvl="4" w:tplc="04190019" w:tentative="1">
      <w:start w:val="1"/>
      <w:numFmt w:val="lowerLetter"/>
      <w:lvlText w:val="%5."/>
      <w:lvlJc w:val="left"/>
      <w:pPr>
        <w:ind w:left="15792" w:hanging="360"/>
      </w:pPr>
    </w:lvl>
    <w:lvl w:ilvl="5" w:tplc="0419001B" w:tentative="1">
      <w:start w:val="1"/>
      <w:numFmt w:val="lowerRoman"/>
      <w:lvlText w:val="%6."/>
      <w:lvlJc w:val="right"/>
      <w:pPr>
        <w:ind w:left="16512" w:hanging="180"/>
      </w:pPr>
    </w:lvl>
    <w:lvl w:ilvl="6" w:tplc="0419000F" w:tentative="1">
      <w:start w:val="1"/>
      <w:numFmt w:val="decimal"/>
      <w:lvlText w:val="%7."/>
      <w:lvlJc w:val="left"/>
      <w:pPr>
        <w:ind w:left="17232" w:hanging="360"/>
      </w:pPr>
    </w:lvl>
    <w:lvl w:ilvl="7" w:tplc="04190019" w:tentative="1">
      <w:start w:val="1"/>
      <w:numFmt w:val="lowerLetter"/>
      <w:lvlText w:val="%8."/>
      <w:lvlJc w:val="left"/>
      <w:pPr>
        <w:ind w:left="17952" w:hanging="360"/>
      </w:pPr>
    </w:lvl>
    <w:lvl w:ilvl="8" w:tplc="0419001B" w:tentative="1">
      <w:start w:val="1"/>
      <w:numFmt w:val="lowerRoman"/>
      <w:lvlText w:val="%9."/>
      <w:lvlJc w:val="right"/>
      <w:pPr>
        <w:ind w:left="18672" w:hanging="180"/>
      </w:pPr>
    </w:lvl>
  </w:abstractNum>
  <w:abstractNum w:abstractNumId="8" w15:restartNumberingAfterBreak="0">
    <w:nsid w:val="2A9A0D6C"/>
    <w:multiLevelType w:val="hybridMultilevel"/>
    <w:tmpl w:val="18664232"/>
    <w:lvl w:ilvl="0" w:tplc="434E56C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D78033F"/>
    <w:multiLevelType w:val="hybridMultilevel"/>
    <w:tmpl w:val="112641F2"/>
    <w:lvl w:ilvl="0" w:tplc="55AC3C78">
      <w:start w:val="1"/>
      <w:numFmt w:val="russianLower"/>
      <w:lvlText w:val="%1)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F922BB0"/>
    <w:multiLevelType w:val="hybridMultilevel"/>
    <w:tmpl w:val="79D8CE42"/>
    <w:lvl w:ilvl="0" w:tplc="6A3CF84C">
      <w:start w:val="1"/>
      <w:numFmt w:val="decimal"/>
      <w:lvlText w:val="%1."/>
      <w:lvlJc w:val="left"/>
      <w:pPr>
        <w:ind w:left="4613" w:hanging="360"/>
      </w:pPr>
      <w:rPr>
        <w:i w:val="0"/>
        <w:u w:val="none"/>
      </w:rPr>
    </w:lvl>
    <w:lvl w:ilvl="1" w:tplc="C48CD112">
      <w:start w:val="1"/>
      <w:numFmt w:val="lowerLetter"/>
      <w:lvlText w:val="%2)"/>
      <w:lvlJc w:val="left"/>
      <w:pPr>
        <w:ind w:left="1984" w:hanging="708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12934" w:hanging="180"/>
      </w:pPr>
    </w:lvl>
    <w:lvl w:ilvl="3" w:tplc="0419000F" w:tentative="1">
      <w:start w:val="1"/>
      <w:numFmt w:val="decimal"/>
      <w:lvlText w:val="%4."/>
      <w:lvlJc w:val="left"/>
      <w:pPr>
        <w:ind w:left="13654" w:hanging="360"/>
      </w:pPr>
    </w:lvl>
    <w:lvl w:ilvl="4" w:tplc="04190019" w:tentative="1">
      <w:start w:val="1"/>
      <w:numFmt w:val="lowerLetter"/>
      <w:lvlText w:val="%5."/>
      <w:lvlJc w:val="left"/>
      <w:pPr>
        <w:ind w:left="14374" w:hanging="360"/>
      </w:pPr>
    </w:lvl>
    <w:lvl w:ilvl="5" w:tplc="0419001B" w:tentative="1">
      <w:start w:val="1"/>
      <w:numFmt w:val="lowerRoman"/>
      <w:lvlText w:val="%6."/>
      <w:lvlJc w:val="right"/>
      <w:pPr>
        <w:ind w:left="15094" w:hanging="180"/>
      </w:pPr>
    </w:lvl>
    <w:lvl w:ilvl="6" w:tplc="0419000F" w:tentative="1">
      <w:start w:val="1"/>
      <w:numFmt w:val="decimal"/>
      <w:lvlText w:val="%7."/>
      <w:lvlJc w:val="left"/>
      <w:pPr>
        <w:ind w:left="15814" w:hanging="360"/>
      </w:pPr>
    </w:lvl>
    <w:lvl w:ilvl="7" w:tplc="04190019" w:tentative="1">
      <w:start w:val="1"/>
      <w:numFmt w:val="lowerLetter"/>
      <w:lvlText w:val="%8."/>
      <w:lvlJc w:val="left"/>
      <w:pPr>
        <w:ind w:left="16534" w:hanging="360"/>
      </w:pPr>
    </w:lvl>
    <w:lvl w:ilvl="8" w:tplc="0419001B" w:tentative="1">
      <w:start w:val="1"/>
      <w:numFmt w:val="lowerRoman"/>
      <w:lvlText w:val="%9."/>
      <w:lvlJc w:val="right"/>
      <w:pPr>
        <w:ind w:left="17254" w:hanging="180"/>
      </w:pPr>
    </w:lvl>
  </w:abstractNum>
  <w:abstractNum w:abstractNumId="11" w15:restartNumberingAfterBreak="0">
    <w:nsid w:val="30D5151C"/>
    <w:multiLevelType w:val="hybridMultilevel"/>
    <w:tmpl w:val="099E326E"/>
    <w:lvl w:ilvl="0" w:tplc="434E56C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92A3257"/>
    <w:multiLevelType w:val="hybridMultilevel"/>
    <w:tmpl w:val="EA16CA78"/>
    <w:lvl w:ilvl="0" w:tplc="434E56C6">
      <w:start w:val="1"/>
      <w:numFmt w:val="russianLower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43026B7E"/>
    <w:multiLevelType w:val="hybridMultilevel"/>
    <w:tmpl w:val="1DEC5D90"/>
    <w:lvl w:ilvl="0" w:tplc="434E56C6">
      <w:start w:val="1"/>
      <w:numFmt w:val="russianLower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44261C24"/>
    <w:multiLevelType w:val="hybridMultilevel"/>
    <w:tmpl w:val="FDE8342C"/>
    <w:lvl w:ilvl="0" w:tplc="6A3CF84C">
      <w:start w:val="1"/>
      <w:numFmt w:val="decimal"/>
      <w:lvlText w:val="%1."/>
      <w:lvlJc w:val="left"/>
      <w:pPr>
        <w:ind w:left="1919" w:hanging="360"/>
      </w:pPr>
      <w:rPr>
        <w:i w:val="0"/>
        <w:u w:val="none"/>
      </w:rPr>
    </w:lvl>
    <w:lvl w:ilvl="1" w:tplc="C48CD112">
      <w:start w:val="1"/>
      <w:numFmt w:val="lowerLetter"/>
      <w:lvlText w:val="%2)"/>
      <w:lvlJc w:val="left"/>
      <w:pPr>
        <w:ind w:left="1984" w:hanging="708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12934" w:hanging="180"/>
      </w:pPr>
    </w:lvl>
    <w:lvl w:ilvl="3" w:tplc="0419000F" w:tentative="1">
      <w:start w:val="1"/>
      <w:numFmt w:val="decimal"/>
      <w:lvlText w:val="%4."/>
      <w:lvlJc w:val="left"/>
      <w:pPr>
        <w:ind w:left="13654" w:hanging="360"/>
      </w:pPr>
    </w:lvl>
    <w:lvl w:ilvl="4" w:tplc="04190019" w:tentative="1">
      <w:start w:val="1"/>
      <w:numFmt w:val="lowerLetter"/>
      <w:lvlText w:val="%5."/>
      <w:lvlJc w:val="left"/>
      <w:pPr>
        <w:ind w:left="14374" w:hanging="360"/>
      </w:pPr>
    </w:lvl>
    <w:lvl w:ilvl="5" w:tplc="0419001B" w:tentative="1">
      <w:start w:val="1"/>
      <w:numFmt w:val="lowerRoman"/>
      <w:lvlText w:val="%6."/>
      <w:lvlJc w:val="right"/>
      <w:pPr>
        <w:ind w:left="15094" w:hanging="180"/>
      </w:pPr>
    </w:lvl>
    <w:lvl w:ilvl="6" w:tplc="0419000F" w:tentative="1">
      <w:start w:val="1"/>
      <w:numFmt w:val="decimal"/>
      <w:lvlText w:val="%7."/>
      <w:lvlJc w:val="left"/>
      <w:pPr>
        <w:ind w:left="15814" w:hanging="360"/>
      </w:pPr>
    </w:lvl>
    <w:lvl w:ilvl="7" w:tplc="04190019" w:tentative="1">
      <w:start w:val="1"/>
      <w:numFmt w:val="lowerLetter"/>
      <w:lvlText w:val="%8."/>
      <w:lvlJc w:val="left"/>
      <w:pPr>
        <w:ind w:left="16534" w:hanging="360"/>
      </w:pPr>
    </w:lvl>
    <w:lvl w:ilvl="8" w:tplc="0419001B" w:tentative="1">
      <w:start w:val="1"/>
      <w:numFmt w:val="lowerRoman"/>
      <w:lvlText w:val="%9."/>
      <w:lvlJc w:val="right"/>
      <w:pPr>
        <w:ind w:left="17254" w:hanging="180"/>
      </w:pPr>
    </w:lvl>
  </w:abstractNum>
  <w:abstractNum w:abstractNumId="15" w15:restartNumberingAfterBreak="0">
    <w:nsid w:val="486E664A"/>
    <w:multiLevelType w:val="hybridMultilevel"/>
    <w:tmpl w:val="79D8CE42"/>
    <w:lvl w:ilvl="0" w:tplc="6A3CF84C">
      <w:start w:val="1"/>
      <w:numFmt w:val="decimal"/>
      <w:lvlText w:val="%1."/>
      <w:lvlJc w:val="left"/>
      <w:pPr>
        <w:ind w:left="928" w:hanging="360"/>
      </w:pPr>
      <w:rPr>
        <w:i w:val="0"/>
        <w:u w:val="none"/>
      </w:rPr>
    </w:lvl>
    <w:lvl w:ilvl="1" w:tplc="C48CD112">
      <w:start w:val="1"/>
      <w:numFmt w:val="lowerLetter"/>
      <w:lvlText w:val="%2)"/>
      <w:lvlJc w:val="left"/>
      <w:pPr>
        <w:ind w:left="1984" w:hanging="708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12934" w:hanging="180"/>
      </w:pPr>
    </w:lvl>
    <w:lvl w:ilvl="3" w:tplc="0419000F" w:tentative="1">
      <w:start w:val="1"/>
      <w:numFmt w:val="decimal"/>
      <w:lvlText w:val="%4."/>
      <w:lvlJc w:val="left"/>
      <w:pPr>
        <w:ind w:left="13654" w:hanging="360"/>
      </w:pPr>
    </w:lvl>
    <w:lvl w:ilvl="4" w:tplc="04190019" w:tentative="1">
      <w:start w:val="1"/>
      <w:numFmt w:val="lowerLetter"/>
      <w:lvlText w:val="%5."/>
      <w:lvlJc w:val="left"/>
      <w:pPr>
        <w:ind w:left="14374" w:hanging="360"/>
      </w:pPr>
    </w:lvl>
    <w:lvl w:ilvl="5" w:tplc="0419001B" w:tentative="1">
      <w:start w:val="1"/>
      <w:numFmt w:val="lowerRoman"/>
      <w:lvlText w:val="%6."/>
      <w:lvlJc w:val="right"/>
      <w:pPr>
        <w:ind w:left="15094" w:hanging="180"/>
      </w:pPr>
    </w:lvl>
    <w:lvl w:ilvl="6" w:tplc="0419000F" w:tentative="1">
      <w:start w:val="1"/>
      <w:numFmt w:val="decimal"/>
      <w:lvlText w:val="%7."/>
      <w:lvlJc w:val="left"/>
      <w:pPr>
        <w:ind w:left="15814" w:hanging="360"/>
      </w:pPr>
    </w:lvl>
    <w:lvl w:ilvl="7" w:tplc="04190019" w:tentative="1">
      <w:start w:val="1"/>
      <w:numFmt w:val="lowerLetter"/>
      <w:lvlText w:val="%8."/>
      <w:lvlJc w:val="left"/>
      <w:pPr>
        <w:ind w:left="16534" w:hanging="360"/>
      </w:pPr>
    </w:lvl>
    <w:lvl w:ilvl="8" w:tplc="0419001B" w:tentative="1">
      <w:start w:val="1"/>
      <w:numFmt w:val="lowerRoman"/>
      <w:lvlText w:val="%9."/>
      <w:lvlJc w:val="right"/>
      <w:pPr>
        <w:ind w:left="17254" w:hanging="180"/>
      </w:pPr>
    </w:lvl>
  </w:abstractNum>
  <w:abstractNum w:abstractNumId="16" w15:restartNumberingAfterBreak="0">
    <w:nsid w:val="4ED1796D"/>
    <w:multiLevelType w:val="hybridMultilevel"/>
    <w:tmpl w:val="D75A2D06"/>
    <w:lvl w:ilvl="0" w:tplc="03F2DB18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7" w15:restartNumberingAfterBreak="0">
    <w:nsid w:val="50064EF9"/>
    <w:multiLevelType w:val="hybridMultilevel"/>
    <w:tmpl w:val="C5EC6058"/>
    <w:lvl w:ilvl="0" w:tplc="434E56C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829568A"/>
    <w:multiLevelType w:val="hybridMultilevel"/>
    <w:tmpl w:val="FDE8342C"/>
    <w:lvl w:ilvl="0" w:tplc="6A3CF84C">
      <w:start w:val="1"/>
      <w:numFmt w:val="decimal"/>
      <w:lvlText w:val="%1."/>
      <w:lvlJc w:val="left"/>
      <w:pPr>
        <w:ind w:left="6455" w:hanging="360"/>
      </w:pPr>
      <w:rPr>
        <w:i w:val="0"/>
        <w:u w:val="none"/>
      </w:rPr>
    </w:lvl>
    <w:lvl w:ilvl="1" w:tplc="C48CD112">
      <w:start w:val="1"/>
      <w:numFmt w:val="lowerLetter"/>
      <w:lvlText w:val="%2)"/>
      <w:lvlJc w:val="left"/>
      <w:pPr>
        <w:ind w:left="1984" w:hanging="708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12934" w:hanging="180"/>
      </w:pPr>
    </w:lvl>
    <w:lvl w:ilvl="3" w:tplc="0419000F" w:tentative="1">
      <w:start w:val="1"/>
      <w:numFmt w:val="decimal"/>
      <w:lvlText w:val="%4."/>
      <w:lvlJc w:val="left"/>
      <w:pPr>
        <w:ind w:left="13654" w:hanging="360"/>
      </w:pPr>
    </w:lvl>
    <w:lvl w:ilvl="4" w:tplc="04190019" w:tentative="1">
      <w:start w:val="1"/>
      <w:numFmt w:val="lowerLetter"/>
      <w:lvlText w:val="%5."/>
      <w:lvlJc w:val="left"/>
      <w:pPr>
        <w:ind w:left="14374" w:hanging="360"/>
      </w:pPr>
    </w:lvl>
    <w:lvl w:ilvl="5" w:tplc="0419001B" w:tentative="1">
      <w:start w:val="1"/>
      <w:numFmt w:val="lowerRoman"/>
      <w:lvlText w:val="%6."/>
      <w:lvlJc w:val="right"/>
      <w:pPr>
        <w:ind w:left="15094" w:hanging="180"/>
      </w:pPr>
    </w:lvl>
    <w:lvl w:ilvl="6" w:tplc="0419000F" w:tentative="1">
      <w:start w:val="1"/>
      <w:numFmt w:val="decimal"/>
      <w:lvlText w:val="%7."/>
      <w:lvlJc w:val="left"/>
      <w:pPr>
        <w:ind w:left="15814" w:hanging="360"/>
      </w:pPr>
    </w:lvl>
    <w:lvl w:ilvl="7" w:tplc="04190019" w:tentative="1">
      <w:start w:val="1"/>
      <w:numFmt w:val="lowerLetter"/>
      <w:lvlText w:val="%8."/>
      <w:lvlJc w:val="left"/>
      <w:pPr>
        <w:ind w:left="16534" w:hanging="360"/>
      </w:pPr>
    </w:lvl>
    <w:lvl w:ilvl="8" w:tplc="0419001B" w:tentative="1">
      <w:start w:val="1"/>
      <w:numFmt w:val="lowerRoman"/>
      <w:lvlText w:val="%9."/>
      <w:lvlJc w:val="right"/>
      <w:pPr>
        <w:ind w:left="17254" w:hanging="180"/>
      </w:pPr>
    </w:lvl>
  </w:abstractNum>
  <w:abstractNum w:abstractNumId="19" w15:restartNumberingAfterBreak="0">
    <w:nsid w:val="63AD32FE"/>
    <w:multiLevelType w:val="hybridMultilevel"/>
    <w:tmpl w:val="F6326208"/>
    <w:lvl w:ilvl="0" w:tplc="434E56C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51F2E2D"/>
    <w:multiLevelType w:val="hybridMultilevel"/>
    <w:tmpl w:val="5354591E"/>
    <w:lvl w:ilvl="0" w:tplc="434E56C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69925CA"/>
    <w:multiLevelType w:val="hybridMultilevel"/>
    <w:tmpl w:val="C96CC88E"/>
    <w:lvl w:ilvl="0" w:tplc="434E56C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13"/>
  </w:num>
  <w:num w:numId="3">
    <w:abstractNumId w:val="19"/>
  </w:num>
  <w:num w:numId="4">
    <w:abstractNumId w:val="5"/>
  </w:num>
  <w:num w:numId="5">
    <w:abstractNumId w:val="9"/>
  </w:num>
  <w:num w:numId="6">
    <w:abstractNumId w:val="17"/>
  </w:num>
  <w:num w:numId="7">
    <w:abstractNumId w:val="11"/>
  </w:num>
  <w:num w:numId="8">
    <w:abstractNumId w:val="20"/>
  </w:num>
  <w:num w:numId="9">
    <w:abstractNumId w:val="6"/>
  </w:num>
  <w:num w:numId="10">
    <w:abstractNumId w:val="7"/>
  </w:num>
  <w:num w:numId="11">
    <w:abstractNumId w:val="4"/>
  </w:num>
  <w:num w:numId="12">
    <w:abstractNumId w:val="14"/>
  </w:num>
  <w:num w:numId="13">
    <w:abstractNumId w:val="18"/>
  </w:num>
  <w:num w:numId="14">
    <w:abstractNumId w:val="10"/>
  </w:num>
  <w:num w:numId="15">
    <w:abstractNumId w:val="2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21"/>
  </w:num>
  <w:num w:numId="21">
    <w:abstractNumId w:val="12"/>
  </w:num>
  <w:num w:numId="22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DF8"/>
    <w:rsid w:val="00000465"/>
    <w:rsid w:val="0000111F"/>
    <w:rsid w:val="00001330"/>
    <w:rsid w:val="0000164A"/>
    <w:rsid w:val="0000248B"/>
    <w:rsid w:val="00003413"/>
    <w:rsid w:val="0000379C"/>
    <w:rsid w:val="000043DA"/>
    <w:rsid w:val="00004A3A"/>
    <w:rsid w:val="00010325"/>
    <w:rsid w:val="00010BFA"/>
    <w:rsid w:val="00012023"/>
    <w:rsid w:val="0001219D"/>
    <w:rsid w:val="000134D4"/>
    <w:rsid w:val="00015DC6"/>
    <w:rsid w:val="00016514"/>
    <w:rsid w:val="00020815"/>
    <w:rsid w:val="000216A3"/>
    <w:rsid w:val="00022253"/>
    <w:rsid w:val="00022967"/>
    <w:rsid w:val="00023335"/>
    <w:rsid w:val="0002339A"/>
    <w:rsid w:val="00024084"/>
    <w:rsid w:val="000244F8"/>
    <w:rsid w:val="00024657"/>
    <w:rsid w:val="00024EAB"/>
    <w:rsid w:val="00025043"/>
    <w:rsid w:val="0002600D"/>
    <w:rsid w:val="0002655A"/>
    <w:rsid w:val="00027535"/>
    <w:rsid w:val="0002759D"/>
    <w:rsid w:val="000304A0"/>
    <w:rsid w:val="000304E0"/>
    <w:rsid w:val="00031B35"/>
    <w:rsid w:val="000326EE"/>
    <w:rsid w:val="0003297C"/>
    <w:rsid w:val="00032FA2"/>
    <w:rsid w:val="000332B0"/>
    <w:rsid w:val="000332FA"/>
    <w:rsid w:val="00033ED5"/>
    <w:rsid w:val="00033EF5"/>
    <w:rsid w:val="00035FC4"/>
    <w:rsid w:val="00037E80"/>
    <w:rsid w:val="0004087D"/>
    <w:rsid w:val="00041A28"/>
    <w:rsid w:val="00041C6C"/>
    <w:rsid w:val="00042031"/>
    <w:rsid w:val="0004693B"/>
    <w:rsid w:val="00047607"/>
    <w:rsid w:val="00047956"/>
    <w:rsid w:val="00047CD2"/>
    <w:rsid w:val="00047F05"/>
    <w:rsid w:val="000513F1"/>
    <w:rsid w:val="000535A9"/>
    <w:rsid w:val="00053C66"/>
    <w:rsid w:val="00053FBD"/>
    <w:rsid w:val="00054655"/>
    <w:rsid w:val="00054B9C"/>
    <w:rsid w:val="000551A7"/>
    <w:rsid w:val="000552EE"/>
    <w:rsid w:val="000553CB"/>
    <w:rsid w:val="00055456"/>
    <w:rsid w:val="00055BBE"/>
    <w:rsid w:val="000562D4"/>
    <w:rsid w:val="00056735"/>
    <w:rsid w:val="00057506"/>
    <w:rsid w:val="000608D4"/>
    <w:rsid w:val="00061547"/>
    <w:rsid w:val="00062DDF"/>
    <w:rsid w:val="000635E6"/>
    <w:rsid w:val="0006406A"/>
    <w:rsid w:val="0006490D"/>
    <w:rsid w:val="00064B51"/>
    <w:rsid w:val="00066355"/>
    <w:rsid w:val="000671DC"/>
    <w:rsid w:val="00067CA6"/>
    <w:rsid w:val="000705D0"/>
    <w:rsid w:val="000712DC"/>
    <w:rsid w:val="00071440"/>
    <w:rsid w:val="0007195A"/>
    <w:rsid w:val="00072D30"/>
    <w:rsid w:val="00072E28"/>
    <w:rsid w:val="000746EB"/>
    <w:rsid w:val="00074E52"/>
    <w:rsid w:val="0007551C"/>
    <w:rsid w:val="00075ADD"/>
    <w:rsid w:val="00077D61"/>
    <w:rsid w:val="00082968"/>
    <w:rsid w:val="00082F3E"/>
    <w:rsid w:val="00083052"/>
    <w:rsid w:val="000836A3"/>
    <w:rsid w:val="0008379F"/>
    <w:rsid w:val="00083B42"/>
    <w:rsid w:val="00083C21"/>
    <w:rsid w:val="00084515"/>
    <w:rsid w:val="00084799"/>
    <w:rsid w:val="00084E98"/>
    <w:rsid w:val="00085910"/>
    <w:rsid w:val="000866F1"/>
    <w:rsid w:val="00086F11"/>
    <w:rsid w:val="000876A2"/>
    <w:rsid w:val="00087854"/>
    <w:rsid w:val="00091F46"/>
    <w:rsid w:val="00091F98"/>
    <w:rsid w:val="00091FC0"/>
    <w:rsid w:val="00092884"/>
    <w:rsid w:val="00094260"/>
    <w:rsid w:val="00094267"/>
    <w:rsid w:val="00094344"/>
    <w:rsid w:val="00094F3D"/>
    <w:rsid w:val="000952F7"/>
    <w:rsid w:val="00095D64"/>
    <w:rsid w:val="00096025"/>
    <w:rsid w:val="0009616C"/>
    <w:rsid w:val="00097C1D"/>
    <w:rsid w:val="000A0D67"/>
    <w:rsid w:val="000A270A"/>
    <w:rsid w:val="000A2C6B"/>
    <w:rsid w:val="000A2D2D"/>
    <w:rsid w:val="000A326E"/>
    <w:rsid w:val="000A375E"/>
    <w:rsid w:val="000A41AE"/>
    <w:rsid w:val="000A60D5"/>
    <w:rsid w:val="000A6F34"/>
    <w:rsid w:val="000A7C78"/>
    <w:rsid w:val="000A7CF2"/>
    <w:rsid w:val="000B0179"/>
    <w:rsid w:val="000B06DD"/>
    <w:rsid w:val="000B0BEA"/>
    <w:rsid w:val="000B2690"/>
    <w:rsid w:val="000B44B5"/>
    <w:rsid w:val="000B521D"/>
    <w:rsid w:val="000B6178"/>
    <w:rsid w:val="000B6367"/>
    <w:rsid w:val="000C0129"/>
    <w:rsid w:val="000C56F1"/>
    <w:rsid w:val="000C64B5"/>
    <w:rsid w:val="000C6663"/>
    <w:rsid w:val="000C7A00"/>
    <w:rsid w:val="000D262D"/>
    <w:rsid w:val="000D2862"/>
    <w:rsid w:val="000D29F9"/>
    <w:rsid w:val="000D3DB5"/>
    <w:rsid w:val="000D42BF"/>
    <w:rsid w:val="000D6067"/>
    <w:rsid w:val="000D6165"/>
    <w:rsid w:val="000E0CE8"/>
    <w:rsid w:val="000E125D"/>
    <w:rsid w:val="000E229B"/>
    <w:rsid w:val="000E2FA3"/>
    <w:rsid w:val="000E322B"/>
    <w:rsid w:val="000E4985"/>
    <w:rsid w:val="000E50B7"/>
    <w:rsid w:val="000E5370"/>
    <w:rsid w:val="000E5842"/>
    <w:rsid w:val="000E6049"/>
    <w:rsid w:val="000E61B4"/>
    <w:rsid w:val="000E6557"/>
    <w:rsid w:val="000E6581"/>
    <w:rsid w:val="000E7705"/>
    <w:rsid w:val="000E7766"/>
    <w:rsid w:val="000F00D1"/>
    <w:rsid w:val="000F136D"/>
    <w:rsid w:val="000F2155"/>
    <w:rsid w:val="000F2197"/>
    <w:rsid w:val="000F382C"/>
    <w:rsid w:val="000F3930"/>
    <w:rsid w:val="000F4699"/>
    <w:rsid w:val="000F5282"/>
    <w:rsid w:val="000F54EC"/>
    <w:rsid w:val="000F561F"/>
    <w:rsid w:val="000F5C3E"/>
    <w:rsid w:val="000F66E8"/>
    <w:rsid w:val="000F6736"/>
    <w:rsid w:val="000F7817"/>
    <w:rsid w:val="0010040F"/>
    <w:rsid w:val="0010051B"/>
    <w:rsid w:val="0010086C"/>
    <w:rsid w:val="00102E10"/>
    <w:rsid w:val="001034C1"/>
    <w:rsid w:val="001034C5"/>
    <w:rsid w:val="0010423E"/>
    <w:rsid w:val="00104E13"/>
    <w:rsid w:val="001052AD"/>
    <w:rsid w:val="00105AF6"/>
    <w:rsid w:val="001062FA"/>
    <w:rsid w:val="001069C8"/>
    <w:rsid w:val="00106A48"/>
    <w:rsid w:val="00107233"/>
    <w:rsid w:val="00111589"/>
    <w:rsid w:val="00112F9C"/>
    <w:rsid w:val="00113314"/>
    <w:rsid w:val="0011380C"/>
    <w:rsid w:val="001138E3"/>
    <w:rsid w:val="00114544"/>
    <w:rsid w:val="00115157"/>
    <w:rsid w:val="00115A9B"/>
    <w:rsid w:val="001207BC"/>
    <w:rsid w:val="00123A7D"/>
    <w:rsid w:val="001256C0"/>
    <w:rsid w:val="00126880"/>
    <w:rsid w:val="00127169"/>
    <w:rsid w:val="00127586"/>
    <w:rsid w:val="001278A3"/>
    <w:rsid w:val="00127B44"/>
    <w:rsid w:val="00131345"/>
    <w:rsid w:val="00131F77"/>
    <w:rsid w:val="00132A13"/>
    <w:rsid w:val="00132DEE"/>
    <w:rsid w:val="00132E0B"/>
    <w:rsid w:val="001332C6"/>
    <w:rsid w:val="0013362A"/>
    <w:rsid w:val="00133A4E"/>
    <w:rsid w:val="00134A85"/>
    <w:rsid w:val="001352ED"/>
    <w:rsid w:val="0013617F"/>
    <w:rsid w:val="00136E33"/>
    <w:rsid w:val="001371CF"/>
    <w:rsid w:val="00137243"/>
    <w:rsid w:val="00137660"/>
    <w:rsid w:val="001376BC"/>
    <w:rsid w:val="00140447"/>
    <w:rsid w:val="0014271E"/>
    <w:rsid w:val="0014348D"/>
    <w:rsid w:val="0014353F"/>
    <w:rsid w:val="001438DD"/>
    <w:rsid w:val="001442AF"/>
    <w:rsid w:val="00144CC0"/>
    <w:rsid w:val="00145096"/>
    <w:rsid w:val="00145905"/>
    <w:rsid w:val="00145FD1"/>
    <w:rsid w:val="0014608D"/>
    <w:rsid w:val="00146A7C"/>
    <w:rsid w:val="001471F4"/>
    <w:rsid w:val="00147F12"/>
    <w:rsid w:val="001517D7"/>
    <w:rsid w:val="00151844"/>
    <w:rsid w:val="00151BB6"/>
    <w:rsid w:val="0015228C"/>
    <w:rsid w:val="00152F5F"/>
    <w:rsid w:val="00154F7E"/>
    <w:rsid w:val="001559F4"/>
    <w:rsid w:val="001560AC"/>
    <w:rsid w:val="001561F3"/>
    <w:rsid w:val="00156B6D"/>
    <w:rsid w:val="0015758A"/>
    <w:rsid w:val="001577CF"/>
    <w:rsid w:val="00160061"/>
    <w:rsid w:val="001606D6"/>
    <w:rsid w:val="00162528"/>
    <w:rsid w:val="00163F02"/>
    <w:rsid w:val="001650C6"/>
    <w:rsid w:val="00165800"/>
    <w:rsid w:val="0016737F"/>
    <w:rsid w:val="001676A9"/>
    <w:rsid w:val="001677C8"/>
    <w:rsid w:val="00170421"/>
    <w:rsid w:val="00171C1A"/>
    <w:rsid w:val="001720B1"/>
    <w:rsid w:val="001722EA"/>
    <w:rsid w:val="0017352D"/>
    <w:rsid w:val="001745FE"/>
    <w:rsid w:val="001746E0"/>
    <w:rsid w:val="00174FD5"/>
    <w:rsid w:val="00176906"/>
    <w:rsid w:val="00177BB8"/>
    <w:rsid w:val="001812AD"/>
    <w:rsid w:val="0018177E"/>
    <w:rsid w:val="00181F89"/>
    <w:rsid w:val="001831F8"/>
    <w:rsid w:val="00183410"/>
    <w:rsid w:val="00183C91"/>
    <w:rsid w:val="00183E8C"/>
    <w:rsid w:val="00184AA7"/>
    <w:rsid w:val="00185E76"/>
    <w:rsid w:val="00185EED"/>
    <w:rsid w:val="00186853"/>
    <w:rsid w:val="00187355"/>
    <w:rsid w:val="00187F5D"/>
    <w:rsid w:val="00191139"/>
    <w:rsid w:val="0019126A"/>
    <w:rsid w:val="00191B53"/>
    <w:rsid w:val="00191FC9"/>
    <w:rsid w:val="00192837"/>
    <w:rsid w:val="001931B8"/>
    <w:rsid w:val="00193D82"/>
    <w:rsid w:val="00195447"/>
    <w:rsid w:val="001956F6"/>
    <w:rsid w:val="00195B74"/>
    <w:rsid w:val="00196E82"/>
    <w:rsid w:val="00197425"/>
    <w:rsid w:val="001979D2"/>
    <w:rsid w:val="001A0289"/>
    <w:rsid w:val="001A1015"/>
    <w:rsid w:val="001A1825"/>
    <w:rsid w:val="001A23AB"/>
    <w:rsid w:val="001A4879"/>
    <w:rsid w:val="001A4FAE"/>
    <w:rsid w:val="001A562E"/>
    <w:rsid w:val="001A61C2"/>
    <w:rsid w:val="001A6B2B"/>
    <w:rsid w:val="001A724A"/>
    <w:rsid w:val="001A75A4"/>
    <w:rsid w:val="001A764A"/>
    <w:rsid w:val="001A7A96"/>
    <w:rsid w:val="001B239E"/>
    <w:rsid w:val="001B2A15"/>
    <w:rsid w:val="001B2C2C"/>
    <w:rsid w:val="001B36BF"/>
    <w:rsid w:val="001B401D"/>
    <w:rsid w:val="001B4EF2"/>
    <w:rsid w:val="001B4F47"/>
    <w:rsid w:val="001B587E"/>
    <w:rsid w:val="001B59FB"/>
    <w:rsid w:val="001B6104"/>
    <w:rsid w:val="001B62D5"/>
    <w:rsid w:val="001B69B7"/>
    <w:rsid w:val="001B74F5"/>
    <w:rsid w:val="001B74FB"/>
    <w:rsid w:val="001B7DF3"/>
    <w:rsid w:val="001C158B"/>
    <w:rsid w:val="001C15D2"/>
    <w:rsid w:val="001C1B9E"/>
    <w:rsid w:val="001C1E41"/>
    <w:rsid w:val="001C2E64"/>
    <w:rsid w:val="001C30B3"/>
    <w:rsid w:val="001C3AC4"/>
    <w:rsid w:val="001C4C73"/>
    <w:rsid w:val="001C4FDE"/>
    <w:rsid w:val="001C5771"/>
    <w:rsid w:val="001C6B84"/>
    <w:rsid w:val="001C7409"/>
    <w:rsid w:val="001C7C3F"/>
    <w:rsid w:val="001D0956"/>
    <w:rsid w:val="001D1258"/>
    <w:rsid w:val="001D1438"/>
    <w:rsid w:val="001D24B8"/>
    <w:rsid w:val="001D270A"/>
    <w:rsid w:val="001D2956"/>
    <w:rsid w:val="001D2D1C"/>
    <w:rsid w:val="001D3516"/>
    <w:rsid w:val="001D369B"/>
    <w:rsid w:val="001D4357"/>
    <w:rsid w:val="001D5D7F"/>
    <w:rsid w:val="001D5DDD"/>
    <w:rsid w:val="001D64C5"/>
    <w:rsid w:val="001D6DFD"/>
    <w:rsid w:val="001D6E31"/>
    <w:rsid w:val="001D77B4"/>
    <w:rsid w:val="001D7FF4"/>
    <w:rsid w:val="001E2E1C"/>
    <w:rsid w:val="001E34F3"/>
    <w:rsid w:val="001E5707"/>
    <w:rsid w:val="001E5A74"/>
    <w:rsid w:val="001E5D02"/>
    <w:rsid w:val="001E606C"/>
    <w:rsid w:val="001E6E4F"/>
    <w:rsid w:val="001E7B57"/>
    <w:rsid w:val="001F0D3C"/>
    <w:rsid w:val="001F1D63"/>
    <w:rsid w:val="001F33CA"/>
    <w:rsid w:val="001F5E2B"/>
    <w:rsid w:val="001F5FF3"/>
    <w:rsid w:val="001F6059"/>
    <w:rsid w:val="001F708B"/>
    <w:rsid w:val="001F7D00"/>
    <w:rsid w:val="002005E0"/>
    <w:rsid w:val="00201E41"/>
    <w:rsid w:val="0020295B"/>
    <w:rsid w:val="00205ABA"/>
    <w:rsid w:val="00206B4C"/>
    <w:rsid w:val="00206BAE"/>
    <w:rsid w:val="002071DC"/>
    <w:rsid w:val="00207BAE"/>
    <w:rsid w:val="002100EC"/>
    <w:rsid w:val="00210C7B"/>
    <w:rsid w:val="00211668"/>
    <w:rsid w:val="002118F6"/>
    <w:rsid w:val="002119A1"/>
    <w:rsid w:val="00212E47"/>
    <w:rsid w:val="00213AB0"/>
    <w:rsid w:val="00214405"/>
    <w:rsid w:val="002144EB"/>
    <w:rsid w:val="0021525F"/>
    <w:rsid w:val="002154CE"/>
    <w:rsid w:val="00215DF8"/>
    <w:rsid w:val="002164E3"/>
    <w:rsid w:val="002175C3"/>
    <w:rsid w:val="00217C8E"/>
    <w:rsid w:val="00217F84"/>
    <w:rsid w:val="00220EBA"/>
    <w:rsid w:val="0022154D"/>
    <w:rsid w:val="0022283A"/>
    <w:rsid w:val="002254BE"/>
    <w:rsid w:val="00226762"/>
    <w:rsid w:val="00227C9F"/>
    <w:rsid w:val="00227D91"/>
    <w:rsid w:val="00227EA6"/>
    <w:rsid w:val="0023096D"/>
    <w:rsid w:val="00230F1F"/>
    <w:rsid w:val="00231110"/>
    <w:rsid w:val="00231DFE"/>
    <w:rsid w:val="00232BB4"/>
    <w:rsid w:val="00233E8B"/>
    <w:rsid w:val="0023673B"/>
    <w:rsid w:val="0023730D"/>
    <w:rsid w:val="00237F32"/>
    <w:rsid w:val="00241856"/>
    <w:rsid w:val="00242B3B"/>
    <w:rsid w:val="0024350E"/>
    <w:rsid w:val="00245255"/>
    <w:rsid w:val="002465A9"/>
    <w:rsid w:val="002465B3"/>
    <w:rsid w:val="002471AF"/>
    <w:rsid w:val="002473A0"/>
    <w:rsid w:val="002474FB"/>
    <w:rsid w:val="002479F7"/>
    <w:rsid w:val="00247AC6"/>
    <w:rsid w:val="0025121F"/>
    <w:rsid w:val="002529DA"/>
    <w:rsid w:val="00252D33"/>
    <w:rsid w:val="00253B64"/>
    <w:rsid w:val="00253BA4"/>
    <w:rsid w:val="002553C5"/>
    <w:rsid w:val="00256911"/>
    <w:rsid w:val="00256E42"/>
    <w:rsid w:val="00256EC6"/>
    <w:rsid w:val="002579FC"/>
    <w:rsid w:val="00257AAA"/>
    <w:rsid w:val="00260776"/>
    <w:rsid w:val="002609C4"/>
    <w:rsid w:val="0026142A"/>
    <w:rsid w:val="00261681"/>
    <w:rsid w:val="00261ED6"/>
    <w:rsid w:val="00262A6C"/>
    <w:rsid w:val="00262D7F"/>
    <w:rsid w:val="0026469A"/>
    <w:rsid w:val="00264AE1"/>
    <w:rsid w:val="0026518B"/>
    <w:rsid w:val="002651CF"/>
    <w:rsid w:val="002657F6"/>
    <w:rsid w:val="002701DA"/>
    <w:rsid w:val="00270C19"/>
    <w:rsid w:val="0027145C"/>
    <w:rsid w:val="002723E8"/>
    <w:rsid w:val="00272DE4"/>
    <w:rsid w:val="0027303A"/>
    <w:rsid w:val="00275777"/>
    <w:rsid w:val="00275D6F"/>
    <w:rsid w:val="00276FA2"/>
    <w:rsid w:val="00277578"/>
    <w:rsid w:val="00277C4A"/>
    <w:rsid w:val="00280B63"/>
    <w:rsid w:val="00281751"/>
    <w:rsid w:val="00281B92"/>
    <w:rsid w:val="00281C56"/>
    <w:rsid w:val="002828DA"/>
    <w:rsid w:val="00282A6D"/>
    <w:rsid w:val="0028314C"/>
    <w:rsid w:val="002831A3"/>
    <w:rsid w:val="002869F2"/>
    <w:rsid w:val="00286EE7"/>
    <w:rsid w:val="002872D7"/>
    <w:rsid w:val="002874E6"/>
    <w:rsid w:val="00287911"/>
    <w:rsid w:val="0029001D"/>
    <w:rsid w:val="00291AD0"/>
    <w:rsid w:val="002942D9"/>
    <w:rsid w:val="0029485D"/>
    <w:rsid w:val="00294B28"/>
    <w:rsid w:val="002957BC"/>
    <w:rsid w:val="002959BD"/>
    <w:rsid w:val="00295DFB"/>
    <w:rsid w:val="0029747F"/>
    <w:rsid w:val="002A122E"/>
    <w:rsid w:val="002A264F"/>
    <w:rsid w:val="002A2718"/>
    <w:rsid w:val="002A2B82"/>
    <w:rsid w:val="002A2C32"/>
    <w:rsid w:val="002A3EFC"/>
    <w:rsid w:val="002A570B"/>
    <w:rsid w:val="002A692F"/>
    <w:rsid w:val="002A6AB8"/>
    <w:rsid w:val="002A73B0"/>
    <w:rsid w:val="002B00C7"/>
    <w:rsid w:val="002B036C"/>
    <w:rsid w:val="002B06C8"/>
    <w:rsid w:val="002B0B04"/>
    <w:rsid w:val="002B1517"/>
    <w:rsid w:val="002B1BEE"/>
    <w:rsid w:val="002B23D6"/>
    <w:rsid w:val="002B2510"/>
    <w:rsid w:val="002B2DD7"/>
    <w:rsid w:val="002B3278"/>
    <w:rsid w:val="002B3CC5"/>
    <w:rsid w:val="002B43EC"/>
    <w:rsid w:val="002B5945"/>
    <w:rsid w:val="002B6750"/>
    <w:rsid w:val="002B6EEC"/>
    <w:rsid w:val="002B74EF"/>
    <w:rsid w:val="002B75F5"/>
    <w:rsid w:val="002B7CB2"/>
    <w:rsid w:val="002C01D1"/>
    <w:rsid w:val="002C0B9C"/>
    <w:rsid w:val="002C0C9F"/>
    <w:rsid w:val="002C1F55"/>
    <w:rsid w:val="002C3902"/>
    <w:rsid w:val="002C40D0"/>
    <w:rsid w:val="002C65C4"/>
    <w:rsid w:val="002C7170"/>
    <w:rsid w:val="002C7B34"/>
    <w:rsid w:val="002C7B96"/>
    <w:rsid w:val="002C7C50"/>
    <w:rsid w:val="002C7C7A"/>
    <w:rsid w:val="002D00C6"/>
    <w:rsid w:val="002D0EF1"/>
    <w:rsid w:val="002D1506"/>
    <w:rsid w:val="002D1917"/>
    <w:rsid w:val="002D2FDB"/>
    <w:rsid w:val="002D3864"/>
    <w:rsid w:val="002D460F"/>
    <w:rsid w:val="002D4AA5"/>
    <w:rsid w:val="002D541D"/>
    <w:rsid w:val="002D7125"/>
    <w:rsid w:val="002D7937"/>
    <w:rsid w:val="002D7F13"/>
    <w:rsid w:val="002E17D2"/>
    <w:rsid w:val="002E2D70"/>
    <w:rsid w:val="002E5126"/>
    <w:rsid w:val="002E6807"/>
    <w:rsid w:val="002F1413"/>
    <w:rsid w:val="002F2C3C"/>
    <w:rsid w:val="002F3969"/>
    <w:rsid w:val="002F3C21"/>
    <w:rsid w:val="002F4532"/>
    <w:rsid w:val="002F5569"/>
    <w:rsid w:val="002F5AA9"/>
    <w:rsid w:val="002F5D60"/>
    <w:rsid w:val="002F707B"/>
    <w:rsid w:val="002F752F"/>
    <w:rsid w:val="002F7F71"/>
    <w:rsid w:val="0030170E"/>
    <w:rsid w:val="00301753"/>
    <w:rsid w:val="00301DF1"/>
    <w:rsid w:val="00302BC0"/>
    <w:rsid w:val="00302CCA"/>
    <w:rsid w:val="00302D67"/>
    <w:rsid w:val="0030321A"/>
    <w:rsid w:val="003038B7"/>
    <w:rsid w:val="00303A1C"/>
    <w:rsid w:val="003040B8"/>
    <w:rsid w:val="00305159"/>
    <w:rsid w:val="003052E8"/>
    <w:rsid w:val="00305DDF"/>
    <w:rsid w:val="0030645F"/>
    <w:rsid w:val="00310376"/>
    <w:rsid w:val="00310FB7"/>
    <w:rsid w:val="003120BE"/>
    <w:rsid w:val="0031264D"/>
    <w:rsid w:val="00312C64"/>
    <w:rsid w:val="00312CC5"/>
    <w:rsid w:val="003133A2"/>
    <w:rsid w:val="003149C8"/>
    <w:rsid w:val="003153CC"/>
    <w:rsid w:val="003156D4"/>
    <w:rsid w:val="00315FEA"/>
    <w:rsid w:val="003160A8"/>
    <w:rsid w:val="00317199"/>
    <w:rsid w:val="003200DC"/>
    <w:rsid w:val="00320CA5"/>
    <w:rsid w:val="00321198"/>
    <w:rsid w:val="00321974"/>
    <w:rsid w:val="00323CB3"/>
    <w:rsid w:val="00324B14"/>
    <w:rsid w:val="00326153"/>
    <w:rsid w:val="003265FD"/>
    <w:rsid w:val="003269A6"/>
    <w:rsid w:val="003309E7"/>
    <w:rsid w:val="00332A75"/>
    <w:rsid w:val="003358CC"/>
    <w:rsid w:val="00336079"/>
    <w:rsid w:val="00336B20"/>
    <w:rsid w:val="003400BE"/>
    <w:rsid w:val="00341299"/>
    <w:rsid w:val="00341ECF"/>
    <w:rsid w:val="00341FCB"/>
    <w:rsid w:val="00343937"/>
    <w:rsid w:val="003446BA"/>
    <w:rsid w:val="00345332"/>
    <w:rsid w:val="00346675"/>
    <w:rsid w:val="0035081D"/>
    <w:rsid w:val="00350FA7"/>
    <w:rsid w:val="00352E00"/>
    <w:rsid w:val="0035516C"/>
    <w:rsid w:val="00356750"/>
    <w:rsid w:val="00356995"/>
    <w:rsid w:val="00357A08"/>
    <w:rsid w:val="00360137"/>
    <w:rsid w:val="0036048D"/>
    <w:rsid w:val="003605DE"/>
    <w:rsid w:val="00361995"/>
    <w:rsid w:val="00362A1C"/>
    <w:rsid w:val="00363DFD"/>
    <w:rsid w:val="00365905"/>
    <w:rsid w:val="00367163"/>
    <w:rsid w:val="00370613"/>
    <w:rsid w:val="00370640"/>
    <w:rsid w:val="00371235"/>
    <w:rsid w:val="003718C3"/>
    <w:rsid w:val="00371C1C"/>
    <w:rsid w:val="0037521A"/>
    <w:rsid w:val="0037559C"/>
    <w:rsid w:val="00375C79"/>
    <w:rsid w:val="00375FDD"/>
    <w:rsid w:val="00376383"/>
    <w:rsid w:val="003764D9"/>
    <w:rsid w:val="00377115"/>
    <w:rsid w:val="00377181"/>
    <w:rsid w:val="003772FF"/>
    <w:rsid w:val="00377899"/>
    <w:rsid w:val="00377D5E"/>
    <w:rsid w:val="0038022E"/>
    <w:rsid w:val="00380E82"/>
    <w:rsid w:val="003826B2"/>
    <w:rsid w:val="00383043"/>
    <w:rsid w:val="00385415"/>
    <w:rsid w:val="00385883"/>
    <w:rsid w:val="00390BC6"/>
    <w:rsid w:val="0039190B"/>
    <w:rsid w:val="00391A8A"/>
    <w:rsid w:val="00391E99"/>
    <w:rsid w:val="00392AF8"/>
    <w:rsid w:val="003931A9"/>
    <w:rsid w:val="00393C9B"/>
    <w:rsid w:val="00394AF3"/>
    <w:rsid w:val="00394BF5"/>
    <w:rsid w:val="00394F9B"/>
    <w:rsid w:val="00395605"/>
    <w:rsid w:val="003957B1"/>
    <w:rsid w:val="00395C73"/>
    <w:rsid w:val="00396838"/>
    <w:rsid w:val="00396A65"/>
    <w:rsid w:val="00397BCB"/>
    <w:rsid w:val="00397F24"/>
    <w:rsid w:val="003A0537"/>
    <w:rsid w:val="003A09A6"/>
    <w:rsid w:val="003A22CB"/>
    <w:rsid w:val="003A249E"/>
    <w:rsid w:val="003A306B"/>
    <w:rsid w:val="003A3B0D"/>
    <w:rsid w:val="003A3C01"/>
    <w:rsid w:val="003A43A2"/>
    <w:rsid w:val="003A4E67"/>
    <w:rsid w:val="003A5882"/>
    <w:rsid w:val="003A595F"/>
    <w:rsid w:val="003A7C9A"/>
    <w:rsid w:val="003B042F"/>
    <w:rsid w:val="003B06A4"/>
    <w:rsid w:val="003B1BA0"/>
    <w:rsid w:val="003B30F9"/>
    <w:rsid w:val="003B508A"/>
    <w:rsid w:val="003B5A63"/>
    <w:rsid w:val="003B61D1"/>
    <w:rsid w:val="003B7B40"/>
    <w:rsid w:val="003C0875"/>
    <w:rsid w:val="003C0E7D"/>
    <w:rsid w:val="003C0EBF"/>
    <w:rsid w:val="003C1A7A"/>
    <w:rsid w:val="003C30B0"/>
    <w:rsid w:val="003C3783"/>
    <w:rsid w:val="003C3B4B"/>
    <w:rsid w:val="003C48F1"/>
    <w:rsid w:val="003C4CDD"/>
    <w:rsid w:val="003C5F43"/>
    <w:rsid w:val="003C6538"/>
    <w:rsid w:val="003C73BF"/>
    <w:rsid w:val="003D0098"/>
    <w:rsid w:val="003D28B7"/>
    <w:rsid w:val="003D29C7"/>
    <w:rsid w:val="003D2C96"/>
    <w:rsid w:val="003D2C9F"/>
    <w:rsid w:val="003D3174"/>
    <w:rsid w:val="003D3BF9"/>
    <w:rsid w:val="003D413D"/>
    <w:rsid w:val="003D435D"/>
    <w:rsid w:val="003D50BD"/>
    <w:rsid w:val="003D5926"/>
    <w:rsid w:val="003D6412"/>
    <w:rsid w:val="003D7F91"/>
    <w:rsid w:val="003E0C0A"/>
    <w:rsid w:val="003E0E2E"/>
    <w:rsid w:val="003E2EC9"/>
    <w:rsid w:val="003E5AB9"/>
    <w:rsid w:val="003E60DD"/>
    <w:rsid w:val="003E61D5"/>
    <w:rsid w:val="003E6A44"/>
    <w:rsid w:val="003E6C1E"/>
    <w:rsid w:val="003F09D6"/>
    <w:rsid w:val="003F135B"/>
    <w:rsid w:val="003F1520"/>
    <w:rsid w:val="003F31D4"/>
    <w:rsid w:val="003F3CA8"/>
    <w:rsid w:val="003F4061"/>
    <w:rsid w:val="003F51E0"/>
    <w:rsid w:val="003F5AA9"/>
    <w:rsid w:val="004004A3"/>
    <w:rsid w:val="00400B53"/>
    <w:rsid w:val="0040134E"/>
    <w:rsid w:val="004037F4"/>
    <w:rsid w:val="00403944"/>
    <w:rsid w:val="004050E7"/>
    <w:rsid w:val="00407109"/>
    <w:rsid w:val="00407503"/>
    <w:rsid w:val="00407923"/>
    <w:rsid w:val="00407B90"/>
    <w:rsid w:val="0041007E"/>
    <w:rsid w:val="00410CFB"/>
    <w:rsid w:val="0041126C"/>
    <w:rsid w:val="00411AF6"/>
    <w:rsid w:val="00413E20"/>
    <w:rsid w:val="00413EED"/>
    <w:rsid w:val="00413F53"/>
    <w:rsid w:val="00414F5F"/>
    <w:rsid w:val="00415F4C"/>
    <w:rsid w:val="0041602C"/>
    <w:rsid w:val="00416C23"/>
    <w:rsid w:val="004174FE"/>
    <w:rsid w:val="00421795"/>
    <w:rsid w:val="004217C6"/>
    <w:rsid w:val="00421E62"/>
    <w:rsid w:val="0042483B"/>
    <w:rsid w:val="00424CFF"/>
    <w:rsid w:val="004274C7"/>
    <w:rsid w:val="00430090"/>
    <w:rsid w:val="004301EC"/>
    <w:rsid w:val="00431F64"/>
    <w:rsid w:val="00433227"/>
    <w:rsid w:val="0043345B"/>
    <w:rsid w:val="00433569"/>
    <w:rsid w:val="00433F7F"/>
    <w:rsid w:val="00434809"/>
    <w:rsid w:val="00434E2E"/>
    <w:rsid w:val="0043529E"/>
    <w:rsid w:val="0043534C"/>
    <w:rsid w:val="004353D3"/>
    <w:rsid w:val="00436116"/>
    <w:rsid w:val="0043676B"/>
    <w:rsid w:val="00437646"/>
    <w:rsid w:val="00440885"/>
    <w:rsid w:val="00440E3F"/>
    <w:rsid w:val="00443CFF"/>
    <w:rsid w:val="00445490"/>
    <w:rsid w:val="00445ECD"/>
    <w:rsid w:val="004460E9"/>
    <w:rsid w:val="004477D2"/>
    <w:rsid w:val="00450057"/>
    <w:rsid w:val="004519D3"/>
    <w:rsid w:val="00451C38"/>
    <w:rsid w:val="00453EAB"/>
    <w:rsid w:val="00454468"/>
    <w:rsid w:val="00454C45"/>
    <w:rsid w:val="00455C72"/>
    <w:rsid w:val="00456BA2"/>
    <w:rsid w:val="00457954"/>
    <w:rsid w:val="00457C26"/>
    <w:rsid w:val="00460B57"/>
    <w:rsid w:val="00460BB7"/>
    <w:rsid w:val="00460DAE"/>
    <w:rsid w:val="004621B3"/>
    <w:rsid w:val="004627BF"/>
    <w:rsid w:val="004629A6"/>
    <w:rsid w:val="004640A3"/>
    <w:rsid w:val="004642BE"/>
    <w:rsid w:val="0046535B"/>
    <w:rsid w:val="00466DE7"/>
    <w:rsid w:val="0047087B"/>
    <w:rsid w:val="00470AE5"/>
    <w:rsid w:val="004723A0"/>
    <w:rsid w:val="00474309"/>
    <w:rsid w:val="00475147"/>
    <w:rsid w:val="004759AB"/>
    <w:rsid w:val="0047677B"/>
    <w:rsid w:val="00476863"/>
    <w:rsid w:val="00477AED"/>
    <w:rsid w:val="004812C9"/>
    <w:rsid w:val="004839EF"/>
    <w:rsid w:val="004848BE"/>
    <w:rsid w:val="00490631"/>
    <w:rsid w:val="004908B1"/>
    <w:rsid w:val="004908B4"/>
    <w:rsid w:val="00492109"/>
    <w:rsid w:val="004927B5"/>
    <w:rsid w:val="00493E26"/>
    <w:rsid w:val="0049498D"/>
    <w:rsid w:val="00494C5D"/>
    <w:rsid w:val="0049510D"/>
    <w:rsid w:val="0049650E"/>
    <w:rsid w:val="004A1577"/>
    <w:rsid w:val="004A2D32"/>
    <w:rsid w:val="004A323B"/>
    <w:rsid w:val="004B2139"/>
    <w:rsid w:val="004B2314"/>
    <w:rsid w:val="004B2C8C"/>
    <w:rsid w:val="004B2EF2"/>
    <w:rsid w:val="004B50DF"/>
    <w:rsid w:val="004B6009"/>
    <w:rsid w:val="004B600C"/>
    <w:rsid w:val="004B6D72"/>
    <w:rsid w:val="004B7A16"/>
    <w:rsid w:val="004C017D"/>
    <w:rsid w:val="004C263E"/>
    <w:rsid w:val="004C28A8"/>
    <w:rsid w:val="004C3081"/>
    <w:rsid w:val="004C3647"/>
    <w:rsid w:val="004C5BE1"/>
    <w:rsid w:val="004C78D7"/>
    <w:rsid w:val="004C7922"/>
    <w:rsid w:val="004D028E"/>
    <w:rsid w:val="004D061C"/>
    <w:rsid w:val="004D1395"/>
    <w:rsid w:val="004D202E"/>
    <w:rsid w:val="004D25BF"/>
    <w:rsid w:val="004D3E2D"/>
    <w:rsid w:val="004D3FDD"/>
    <w:rsid w:val="004D4BF0"/>
    <w:rsid w:val="004D52C6"/>
    <w:rsid w:val="004D56D3"/>
    <w:rsid w:val="004D699B"/>
    <w:rsid w:val="004D6AC1"/>
    <w:rsid w:val="004D6AF7"/>
    <w:rsid w:val="004D7E7F"/>
    <w:rsid w:val="004E20D7"/>
    <w:rsid w:val="004E2BEA"/>
    <w:rsid w:val="004E47D5"/>
    <w:rsid w:val="004E4966"/>
    <w:rsid w:val="004E49E1"/>
    <w:rsid w:val="004E5522"/>
    <w:rsid w:val="004E5B14"/>
    <w:rsid w:val="004E69A9"/>
    <w:rsid w:val="004E7088"/>
    <w:rsid w:val="004F0872"/>
    <w:rsid w:val="004F0D1D"/>
    <w:rsid w:val="004F1474"/>
    <w:rsid w:val="004F1D65"/>
    <w:rsid w:val="004F265E"/>
    <w:rsid w:val="004F2FA9"/>
    <w:rsid w:val="004F58A5"/>
    <w:rsid w:val="004F686D"/>
    <w:rsid w:val="004F6C80"/>
    <w:rsid w:val="005011C8"/>
    <w:rsid w:val="0050169E"/>
    <w:rsid w:val="005019C2"/>
    <w:rsid w:val="00503F37"/>
    <w:rsid w:val="00505270"/>
    <w:rsid w:val="00506F75"/>
    <w:rsid w:val="00511B79"/>
    <w:rsid w:val="0051243A"/>
    <w:rsid w:val="0051296C"/>
    <w:rsid w:val="00512BEB"/>
    <w:rsid w:val="00513D45"/>
    <w:rsid w:val="005146AA"/>
    <w:rsid w:val="005157CD"/>
    <w:rsid w:val="00515ACD"/>
    <w:rsid w:val="005165D5"/>
    <w:rsid w:val="0051673B"/>
    <w:rsid w:val="00516B8E"/>
    <w:rsid w:val="005176EA"/>
    <w:rsid w:val="005207F8"/>
    <w:rsid w:val="00520E57"/>
    <w:rsid w:val="005210C2"/>
    <w:rsid w:val="005233B6"/>
    <w:rsid w:val="00523CAA"/>
    <w:rsid w:val="005240ED"/>
    <w:rsid w:val="00524159"/>
    <w:rsid w:val="00525463"/>
    <w:rsid w:val="005254E3"/>
    <w:rsid w:val="00526AEC"/>
    <w:rsid w:val="005274B3"/>
    <w:rsid w:val="005312F1"/>
    <w:rsid w:val="0053256B"/>
    <w:rsid w:val="00532AF4"/>
    <w:rsid w:val="005333DA"/>
    <w:rsid w:val="005346E3"/>
    <w:rsid w:val="005349AC"/>
    <w:rsid w:val="005357CC"/>
    <w:rsid w:val="00535D15"/>
    <w:rsid w:val="00536A6F"/>
    <w:rsid w:val="00536B89"/>
    <w:rsid w:val="00536E34"/>
    <w:rsid w:val="00540221"/>
    <w:rsid w:val="00541B7F"/>
    <w:rsid w:val="00542292"/>
    <w:rsid w:val="00543924"/>
    <w:rsid w:val="00543C4C"/>
    <w:rsid w:val="00543DD4"/>
    <w:rsid w:val="00543F4E"/>
    <w:rsid w:val="00544601"/>
    <w:rsid w:val="005456C1"/>
    <w:rsid w:val="00545B04"/>
    <w:rsid w:val="00546139"/>
    <w:rsid w:val="00546CE6"/>
    <w:rsid w:val="00546E97"/>
    <w:rsid w:val="00546EB5"/>
    <w:rsid w:val="00547073"/>
    <w:rsid w:val="00550513"/>
    <w:rsid w:val="00550CFA"/>
    <w:rsid w:val="00550ED6"/>
    <w:rsid w:val="00551A3F"/>
    <w:rsid w:val="00552054"/>
    <w:rsid w:val="00553255"/>
    <w:rsid w:val="005545C6"/>
    <w:rsid w:val="00555122"/>
    <w:rsid w:val="00555795"/>
    <w:rsid w:val="00556516"/>
    <w:rsid w:val="0055698D"/>
    <w:rsid w:val="0055727C"/>
    <w:rsid w:val="005572B4"/>
    <w:rsid w:val="005577A3"/>
    <w:rsid w:val="00557AAA"/>
    <w:rsid w:val="00560C5A"/>
    <w:rsid w:val="00563896"/>
    <w:rsid w:val="00564CB4"/>
    <w:rsid w:val="00565D82"/>
    <w:rsid w:val="00565FF8"/>
    <w:rsid w:val="00566595"/>
    <w:rsid w:val="005705A1"/>
    <w:rsid w:val="00570850"/>
    <w:rsid w:val="00571F99"/>
    <w:rsid w:val="0057275C"/>
    <w:rsid w:val="005736A9"/>
    <w:rsid w:val="00573985"/>
    <w:rsid w:val="00573CBB"/>
    <w:rsid w:val="00574148"/>
    <w:rsid w:val="005759F6"/>
    <w:rsid w:val="00575BC8"/>
    <w:rsid w:val="00576552"/>
    <w:rsid w:val="00576F4A"/>
    <w:rsid w:val="0057773B"/>
    <w:rsid w:val="00580E47"/>
    <w:rsid w:val="00583AAE"/>
    <w:rsid w:val="00583F94"/>
    <w:rsid w:val="00585E83"/>
    <w:rsid w:val="00587E3E"/>
    <w:rsid w:val="005903E5"/>
    <w:rsid w:val="00590CB7"/>
    <w:rsid w:val="005933C2"/>
    <w:rsid w:val="005944B8"/>
    <w:rsid w:val="00594B3D"/>
    <w:rsid w:val="00594B97"/>
    <w:rsid w:val="0059540D"/>
    <w:rsid w:val="005972E0"/>
    <w:rsid w:val="005A0614"/>
    <w:rsid w:val="005A26B2"/>
    <w:rsid w:val="005A35EC"/>
    <w:rsid w:val="005A43A6"/>
    <w:rsid w:val="005A53AA"/>
    <w:rsid w:val="005A6C2F"/>
    <w:rsid w:val="005A6EE8"/>
    <w:rsid w:val="005A7939"/>
    <w:rsid w:val="005B08CC"/>
    <w:rsid w:val="005B0D32"/>
    <w:rsid w:val="005B1709"/>
    <w:rsid w:val="005B2308"/>
    <w:rsid w:val="005B31F9"/>
    <w:rsid w:val="005B45AD"/>
    <w:rsid w:val="005B5F17"/>
    <w:rsid w:val="005B7542"/>
    <w:rsid w:val="005B75F0"/>
    <w:rsid w:val="005B7BC9"/>
    <w:rsid w:val="005B7DF8"/>
    <w:rsid w:val="005C2B08"/>
    <w:rsid w:val="005C422A"/>
    <w:rsid w:val="005C49BB"/>
    <w:rsid w:val="005C65B5"/>
    <w:rsid w:val="005C678A"/>
    <w:rsid w:val="005C71E2"/>
    <w:rsid w:val="005D048F"/>
    <w:rsid w:val="005D1D22"/>
    <w:rsid w:val="005D21DA"/>
    <w:rsid w:val="005D3535"/>
    <w:rsid w:val="005D3E02"/>
    <w:rsid w:val="005D466E"/>
    <w:rsid w:val="005D5505"/>
    <w:rsid w:val="005D59DE"/>
    <w:rsid w:val="005D5A01"/>
    <w:rsid w:val="005D6AF1"/>
    <w:rsid w:val="005D7160"/>
    <w:rsid w:val="005D7C25"/>
    <w:rsid w:val="005E1288"/>
    <w:rsid w:val="005E35AA"/>
    <w:rsid w:val="005E3EDD"/>
    <w:rsid w:val="005E46EB"/>
    <w:rsid w:val="005E490D"/>
    <w:rsid w:val="005E5376"/>
    <w:rsid w:val="005E568D"/>
    <w:rsid w:val="005E56DE"/>
    <w:rsid w:val="005E5DDC"/>
    <w:rsid w:val="005E66D6"/>
    <w:rsid w:val="005E7542"/>
    <w:rsid w:val="005F07D7"/>
    <w:rsid w:val="005F1582"/>
    <w:rsid w:val="005F1B87"/>
    <w:rsid w:val="005F2911"/>
    <w:rsid w:val="005F3D54"/>
    <w:rsid w:val="005F4320"/>
    <w:rsid w:val="005F555B"/>
    <w:rsid w:val="005F7505"/>
    <w:rsid w:val="005F7665"/>
    <w:rsid w:val="00602073"/>
    <w:rsid w:val="00602412"/>
    <w:rsid w:val="006025EB"/>
    <w:rsid w:val="00602E66"/>
    <w:rsid w:val="00603C10"/>
    <w:rsid w:val="0060439E"/>
    <w:rsid w:val="00604C55"/>
    <w:rsid w:val="00605558"/>
    <w:rsid w:val="00605CC1"/>
    <w:rsid w:val="00607911"/>
    <w:rsid w:val="00610857"/>
    <w:rsid w:val="006115BD"/>
    <w:rsid w:val="0061292E"/>
    <w:rsid w:val="00612F50"/>
    <w:rsid w:val="0061419F"/>
    <w:rsid w:val="006153E6"/>
    <w:rsid w:val="00615AB9"/>
    <w:rsid w:val="00616734"/>
    <w:rsid w:val="00616961"/>
    <w:rsid w:val="00620A8E"/>
    <w:rsid w:val="00621154"/>
    <w:rsid w:val="0062179C"/>
    <w:rsid w:val="00622232"/>
    <w:rsid w:val="00622793"/>
    <w:rsid w:val="00622F97"/>
    <w:rsid w:val="006233B5"/>
    <w:rsid w:val="006233EB"/>
    <w:rsid w:val="006235CD"/>
    <w:rsid w:val="006244AC"/>
    <w:rsid w:val="00624AF8"/>
    <w:rsid w:val="00624C49"/>
    <w:rsid w:val="0062519E"/>
    <w:rsid w:val="006274C8"/>
    <w:rsid w:val="00627563"/>
    <w:rsid w:val="00631C66"/>
    <w:rsid w:val="00631CF3"/>
    <w:rsid w:val="00633D3E"/>
    <w:rsid w:val="00634823"/>
    <w:rsid w:val="0063490A"/>
    <w:rsid w:val="00634A21"/>
    <w:rsid w:val="00635527"/>
    <w:rsid w:val="00635C33"/>
    <w:rsid w:val="00636233"/>
    <w:rsid w:val="006362C5"/>
    <w:rsid w:val="00642511"/>
    <w:rsid w:val="0064353E"/>
    <w:rsid w:val="006453B4"/>
    <w:rsid w:val="00646B66"/>
    <w:rsid w:val="00647782"/>
    <w:rsid w:val="00647F38"/>
    <w:rsid w:val="00651D27"/>
    <w:rsid w:val="00654A0C"/>
    <w:rsid w:val="00654C62"/>
    <w:rsid w:val="00655117"/>
    <w:rsid w:val="0065553A"/>
    <w:rsid w:val="006559FF"/>
    <w:rsid w:val="00655A4B"/>
    <w:rsid w:val="006601B7"/>
    <w:rsid w:val="0066030B"/>
    <w:rsid w:val="0066066F"/>
    <w:rsid w:val="00660AB5"/>
    <w:rsid w:val="00660C09"/>
    <w:rsid w:val="00660EA8"/>
    <w:rsid w:val="0066128F"/>
    <w:rsid w:val="00662210"/>
    <w:rsid w:val="00662ED4"/>
    <w:rsid w:val="00663908"/>
    <w:rsid w:val="00663D0A"/>
    <w:rsid w:val="006642F5"/>
    <w:rsid w:val="00664E41"/>
    <w:rsid w:val="00666085"/>
    <w:rsid w:val="00667203"/>
    <w:rsid w:val="00670712"/>
    <w:rsid w:val="00671081"/>
    <w:rsid w:val="006718E1"/>
    <w:rsid w:val="00672ED6"/>
    <w:rsid w:val="00675A46"/>
    <w:rsid w:val="00675AEB"/>
    <w:rsid w:val="00675E55"/>
    <w:rsid w:val="0067608A"/>
    <w:rsid w:val="00676C77"/>
    <w:rsid w:val="00680C08"/>
    <w:rsid w:val="006812A3"/>
    <w:rsid w:val="00681ADF"/>
    <w:rsid w:val="00682A56"/>
    <w:rsid w:val="00683A8B"/>
    <w:rsid w:val="00683EA2"/>
    <w:rsid w:val="0068408E"/>
    <w:rsid w:val="0068414C"/>
    <w:rsid w:val="00684C71"/>
    <w:rsid w:val="00684D8C"/>
    <w:rsid w:val="00685AB5"/>
    <w:rsid w:val="00685DA6"/>
    <w:rsid w:val="006864A3"/>
    <w:rsid w:val="006910EB"/>
    <w:rsid w:val="00691304"/>
    <w:rsid w:val="00694148"/>
    <w:rsid w:val="00696341"/>
    <w:rsid w:val="00696E51"/>
    <w:rsid w:val="00697A89"/>
    <w:rsid w:val="006A1960"/>
    <w:rsid w:val="006A24AF"/>
    <w:rsid w:val="006A2518"/>
    <w:rsid w:val="006A6413"/>
    <w:rsid w:val="006A7FE6"/>
    <w:rsid w:val="006B0BDE"/>
    <w:rsid w:val="006B1BB7"/>
    <w:rsid w:val="006B2675"/>
    <w:rsid w:val="006B39E5"/>
    <w:rsid w:val="006B3D6B"/>
    <w:rsid w:val="006B3F35"/>
    <w:rsid w:val="006B4217"/>
    <w:rsid w:val="006B5028"/>
    <w:rsid w:val="006B56C4"/>
    <w:rsid w:val="006B6F79"/>
    <w:rsid w:val="006B71C2"/>
    <w:rsid w:val="006B77E8"/>
    <w:rsid w:val="006C1CC2"/>
    <w:rsid w:val="006C2980"/>
    <w:rsid w:val="006C3640"/>
    <w:rsid w:val="006C3839"/>
    <w:rsid w:val="006C3D60"/>
    <w:rsid w:val="006C3EF1"/>
    <w:rsid w:val="006C47E2"/>
    <w:rsid w:val="006C5629"/>
    <w:rsid w:val="006C5AC0"/>
    <w:rsid w:val="006C731A"/>
    <w:rsid w:val="006C74DC"/>
    <w:rsid w:val="006D03A2"/>
    <w:rsid w:val="006D2490"/>
    <w:rsid w:val="006D2C0B"/>
    <w:rsid w:val="006D38F6"/>
    <w:rsid w:val="006D3AC4"/>
    <w:rsid w:val="006D56B6"/>
    <w:rsid w:val="006D6034"/>
    <w:rsid w:val="006D688F"/>
    <w:rsid w:val="006D6D3D"/>
    <w:rsid w:val="006D77D4"/>
    <w:rsid w:val="006E0383"/>
    <w:rsid w:val="006E1557"/>
    <w:rsid w:val="006E19A2"/>
    <w:rsid w:val="006E19E3"/>
    <w:rsid w:val="006E29D0"/>
    <w:rsid w:val="006E316B"/>
    <w:rsid w:val="006E3578"/>
    <w:rsid w:val="006E3AB2"/>
    <w:rsid w:val="006E5358"/>
    <w:rsid w:val="006E5E5B"/>
    <w:rsid w:val="006E72EC"/>
    <w:rsid w:val="006E73B1"/>
    <w:rsid w:val="006E7642"/>
    <w:rsid w:val="006F2305"/>
    <w:rsid w:val="006F2E21"/>
    <w:rsid w:val="006F2F63"/>
    <w:rsid w:val="006F3609"/>
    <w:rsid w:val="006F4134"/>
    <w:rsid w:val="006F49EC"/>
    <w:rsid w:val="006F5AB0"/>
    <w:rsid w:val="006F5F2E"/>
    <w:rsid w:val="006F60DB"/>
    <w:rsid w:val="006F6730"/>
    <w:rsid w:val="006F77E4"/>
    <w:rsid w:val="006F79D7"/>
    <w:rsid w:val="006F7EBE"/>
    <w:rsid w:val="007003B5"/>
    <w:rsid w:val="007010D1"/>
    <w:rsid w:val="00701B94"/>
    <w:rsid w:val="00701F81"/>
    <w:rsid w:val="00703E6D"/>
    <w:rsid w:val="00704E89"/>
    <w:rsid w:val="00705140"/>
    <w:rsid w:val="0070520F"/>
    <w:rsid w:val="00706109"/>
    <w:rsid w:val="00706DB9"/>
    <w:rsid w:val="00707694"/>
    <w:rsid w:val="00711025"/>
    <w:rsid w:val="0071226A"/>
    <w:rsid w:val="00714212"/>
    <w:rsid w:val="00715C51"/>
    <w:rsid w:val="00715E13"/>
    <w:rsid w:val="00716D41"/>
    <w:rsid w:val="007174CB"/>
    <w:rsid w:val="00717AE2"/>
    <w:rsid w:val="00717FC6"/>
    <w:rsid w:val="00717FFA"/>
    <w:rsid w:val="0072025A"/>
    <w:rsid w:val="007207AB"/>
    <w:rsid w:val="0072089E"/>
    <w:rsid w:val="00720C05"/>
    <w:rsid w:val="00723DDC"/>
    <w:rsid w:val="00725770"/>
    <w:rsid w:val="00725B21"/>
    <w:rsid w:val="00725E28"/>
    <w:rsid w:val="007305AB"/>
    <w:rsid w:val="00731017"/>
    <w:rsid w:val="00733C40"/>
    <w:rsid w:val="0073419A"/>
    <w:rsid w:val="00734285"/>
    <w:rsid w:val="00734B08"/>
    <w:rsid w:val="007357DF"/>
    <w:rsid w:val="007370D6"/>
    <w:rsid w:val="007400DA"/>
    <w:rsid w:val="00740ADB"/>
    <w:rsid w:val="00740D87"/>
    <w:rsid w:val="00741511"/>
    <w:rsid w:val="007418BB"/>
    <w:rsid w:val="00741C3A"/>
    <w:rsid w:val="007424B4"/>
    <w:rsid w:val="007437A6"/>
    <w:rsid w:val="0074399C"/>
    <w:rsid w:val="007440D2"/>
    <w:rsid w:val="007463A9"/>
    <w:rsid w:val="007465D8"/>
    <w:rsid w:val="00746E50"/>
    <w:rsid w:val="00747374"/>
    <w:rsid w:val="00747519"/>
    <w:rsid w:val="00750429"/>
    <w:rsid w:val="00750589"/>
    <w:rsid w:val="00753602"/>
    <w:rsid w:val="007547D3"/>
    <w:rsid w:val="00754E27"/>
    <w:rsid w:val="00754F6A"/>
    <w:rsid w:val="0075520C"/>
    <w:rsid w:val="007566F1"/>
    <w:rsid w:val="00757AF3"/>
    <w:rsid w:val="00761C5A"/>
    <w:rsid w:val="00762DAC"/>
    <w:rsid w:val="00763557"/>
    <w:rsid w:val="00764550"/>
    <w:rsid w:val="007653A6"/>
    <w:rsid w:val="00766877"/>
    <w:rsid w:val="00766975"/>
    <w:rsid w:val="00767236"/>
    <w:rsid w:val="007672A6"/>
    <w:rsid w:val="0076775B"/>
    <w:rsid w:val="00767882"/>
    <w:rsid w:val="007701B0"/>
    <w:rsid w:val="00770BA0"/>
    <w:rsid w:val="00771488"/>
    <w:rsid w:val="00771986"/>
    <w:rsid w:val="007727B4"/>
    <w:rsid w:val="007739B7"/>
    <w:rsid w:val="0077503B"/>
    <w:rsid w:val="0077686D"/>
    <w:rsid w:val="007772E6"/>
    <w:rsid w:val="00777BFB"/>
    <w:rsid w:val="00777CD7"/>
    <w:rsid w:val="007819FA"/>
    <w:rsid w:val="00781B51"/>
    <w:rsid w:val="00781BC5"/>
    <w:rsid w:val="00782CAD"/>
    <w:rsid w:val="00782D76"/>
    <w:rsid w:val="00783B43"/>
    <w:rsid w:val="00784382"/>
    <w:rsid w:val="00784456"/>
    <w:rsid w:val="0078542C"/>
    <w:rsid w:val="00785F6A"/>
    <w:rsid w:val="00787189"/>
    <w:rsid w:val="007918CA"/>
    <w:rsid w:val="00792D98"/>
    <w:rsid w:val="00792EDF"/>
    <w:rsid w:val="007930B6"/>
    <w:rsid w:val="00793BDF"/>
    <w:rsid w:val="00793CDF"/>
    <w:rsid w:val="007951FD"/>
    <w:rsid w:val="00795352"/>
    <w:rsid w:val="00795454"/>
    <w:rsid w:val="007959AA"/>
    <w:rsid w:val="00795FDB"/>
    <w:rsid w:val="007969F9"/>
    <w:rsid w:val="00797979"/>
    <w:rsid w:val="007A07D2"/>
    <w:rsid w:val="007A29DA"/>
    <w:rsid w:val="007A2E0B"/>
    <w:rsid w:val="007A2FC5"/>
    <w:rsid w:val="007A430B"/>
    <w:rsid w:val="007A45E6"/>
    <w:rsid w:val="007A4BD4"/>
    <w:rsid w:val="007A4FA0"/>
    <w:rsid w:val="007A7559"/>
    <w:rsid w:val="007B09B2"/>
    <w:rsid w:val="007B3265"/>
    <w:rsid w:val="007B3723"/>
    <w:rsid w:val="007B38F0"/>
    <w:rsid w:val="007B3B74"/>
    <w:rsid w:val="007B5060"/>
    <w:rsid w:val="007B51EA"/>
    <w:rsid w:val="007B6045"/>
    <w:rsid w:val="007B7028"/>
    <w:rsid w:val="007B719B"/>
    <w:rsid w:val="007B731F"/>
    <w:rsid w:val="007B7E5B"/>
    <w:rsid w:val="007C06A9"/>
    <w:rsid w:val="007C075B"/>
    <w:rsid w:val="007C0AE1"/>
    <w:rsid w:val="007C1C5A"/>
    <w:rsid w:val="007C2648"/>
    <w:rsid w:val="007C33F5"/>
    <w:rsid w:val="007C3945"/>
    <w:rsid w:val="007C4A62"/>
    <w:rsid w:val="007C6F02"/>
    <w:rsid w:val="007C730E"/>
    <w:rsid w:val="007D0281"/>
    <w:rsid w:val="007D0650"/>
    <w:rsid w:val="007D06BC"/>
    <w:rsid w:val="007D15E8"/>
    <w:rsid w:val="007D1DEF"/>
    <w:rsid w:val="007D2D28"/>
    <w:rsid w:val="007D3F1F"/>
    <w:rsid w:val="007D5914"/>
    <w:rsid w:val="007D6DE7"/>
    <w:rsid w:val="007D6EE7"/>
    <w:rsid w:val="007D7FF8"/>
    <w:rsid w:val="007E03F9"/>
    <w:rsid w:val="007E0C3B"/>
    <w:rsid w:val="007E1E13"/>
    <w:rsid w:val="007E29CE"/>
    <w:rsid w:val="007E30DF"/>
    <w:rsid w:val="007E3555"/>
    <w:rsid w:val="007E3DA7"/>
    <w:rsid w:val="007E4873"/>
    <w:rsid w:val="007E5996"/>
    <w:rsid w:val="007E69EA"/>
    <w:rsid w:val="007E6B0B"/>
    <w:rsid w:val="007E6F70"/>
    <w:rsid w:val="007F01E5"/>
    <w:rsid w:val="007F087A"/>
    <w:rsid w:val="007F0EF8"/>
    <w:rsid w:val="007F1435"/>
    <w:rsid w:val="007F3D0B"/>
    <w:rsid w:val="007F408D"/>
    <w:rsid w:val="007F479C"/>
    <w:rsid w:val="007F7667"/>
    <w:rsid w:val="007F78D0"/>
    <w:rsid w:val="00800AD6"/>
    <w:rsid w:val="00800CBF"/>
    <w:rsid w:val="00801584"/>
    <w:rsid w:val="00801CE5"/>
    <w:rsid w:val="00802181"/>
    <w:rsid w:val="008025E7"/>
    <w:rsid w:val="00802714"/>
    <w:rsid w:val="00802938"/>
    <w:rsid w:val="00803E9B"/>
    <w:rsid w:val="0080423D"/>
    <w:rsid w:val="00804DF6"/>
    <w:rsid w:val="00806F14"/>
    <w:rsid w:val="008100DD"/>
    <w:rsid w:val="00810938"/>
    <w:rsid w:val="00810E87"/>
    <w:rsid w:val="008121E7"/>
    <w:rsid w:val="00812569"/>
    <w:rsid w:val="00813B39"/>
    <w:rsid w:val="008141EE"/>
    <w:rsid w:val="008151CA"/>
    <w:rsid w:val="00815690"/>
    <w:rsid w:val="00816F5F"/>
    <w:rsid w:val="00817096"/>
    <w:rsid w:val="00820644"/>
    <w:rsid w:val="0082089F"/>
    <w:rsid w:val="00820FDF"/>
    <w:rsid w:val="0082238D"/>
    <w:rsid w:val="00822E47"/>
    <w:rsid w:val="00823F44"/>
    <w:rsid w:val="00825106"/>
    <w:rsid w:val="00825C47"/>
    <w:rsid w:val="00826000"/>
    <w:rsid w:val="00827AFE"/>
    <w:rsid w:val="00830946"/>
    <w:rsid w:val="0083133B"/>
    <w:rsid w:val="00831432"/>
    <w:rsid w:val="00832B5E"/>
    <w:rsid w:val="00833CB2"/>
    <w:rsid w:val="008340B8"/>
    <w:rsid w:val="008355DA"/>
    <w:rsid w:val="008355DC"/>
    <w:rsid w:val="0083722E"/>
    <w:rsid w:val="00837737"/>
    <w:rsid w:val="00837845"/>
    <w:rsid w:val="00840063"/>
    <w:rsid w:val="00840281"/>
    <w:rsid w:val="00840739"/>
    <w:rsid w:val="008410E1"/>
    <w:rsid w:val="0084244F"/>
    <w:rsid w:val="00842ACA"/>
    <w:rsid w:val="00843E04"/>
    <w:rsid w:val="00846308"/>
    <w:rsid w:val="00846DA4"/>
    <w:rsid w:val="00847FF3"/>
    <w:rsid w:val="00851B63"/>
    <w:rsid w:val="00852051"/>
    <w:rsid w:val="00852A38"/>
    <w:rsid w:val="00852EF8"/>
    <w:rsid w:val="00853611"/>
    <w:rsid w:val="00853EF0"/>
    <w:rsid w:val="0085621C"/>
    <w:rsid w:val="00856616"/>
    <w:rsid w:val="00857105"/>
    <w:rsid w:val="0086135B"/>
    <w:rsid w:val="0086160B"/>
    <w:rsid w:val="00861C79"/>
    <w:rsid w:val="00861E85"/>
    <w:rsid w:val="00862389"/>
    <w:rsid w:val="008649B4"/>
    <w:rsid w:val="00864E20"/>
    <w:rsid w:val="00866277"/>
    <w:rsid w:val="008670BA"/>
    <w:rsid w:val="0087007F"/>
    <w:rsid w:val="008701A7"/>
    <w:rsid w:val="008705B9"/>
    <w:rsid w:val="008711D1"/>
    <w:rsid w:val="00872924"/>
    <w:rsid w:val="008735D2"/>
    <w:rsid w:val="00873AEA"/>
    <w:rsid w:val="00874F94"/>
    <w:rsid w:val="008751D0"/>
    <w:rsid w:val="00875DED"/>
    <w:rsid w:val="008767E2"/>
    <w:rsid w:val="00876C00"/>
    <w:rsid w:val="00877A8E"/>
    <w:rsid w:val="008803AF"/>
    <w:rsid w:val="00880F9B"/>
    <w:rsid w:val="00881FED"/>
    <w:rsid w:val="008831BF"/>
    <w:rsid w:val="00883A36"/>
    <w:rsid w:val="00885510"/>
    <w:rsid w:val="00886ACB"/>
    <w:rsid w:val="008873B5"/>
    <w:rsid w:val="008874F4"/>
    <w:rsid w:val="00887721"/>
    <w:rsid w:val="008878AF"/>
    <w:rsid w:val="00887D7F"/>
    <w:rsid w:val="008933D1"/>
    <w:rsid w:val="00893F97"/>
    <w:rsid w:val="00894DEC"/>
    <w:rsid w:val="0089552D"/>
    <w:rsid w:val="00895BC1"/>
    <w:rsid w:val="00895EF9"/>
    <w:rsid w:val="008A088D"/>
    <w:rsid w:val="008A0C36"/>
    <w:rsid w:val="008A27A5"/>
    <w:rsid w:val="008A2C64"/>
    <w:rsid w:val="008A2CA0"/>
    <w:rsid w:val="008A2EB9"/>
    <w:rsid w:val="008A3015"/>
    <w:rsid w:val="008A38EB"/>
    <w:rsid w:val="008A515D"/>
    <w:rsid w:val="008A72B2"/>
    <w:rsid w:val="008A745C"/>
    <w:rsid w:val="008A7460"/>
    <w:rsid w:val="008B10F3"/>
    <w:rsid w:val="008B1888"/>
    <w:rsid w:val="008B2D92"/>
    <w:rsid w:val="008B3F83"/>
    <w:rsid w:val="008B559C"/>
    <w:rsid w:val="008B5B1B"/>
    <w:rsid w:val="008B6869"/>
    <w:rsid w:val="008B7099"/>
    <w:rsid w:val="008B75E5"/>
    <w:rsid w:val="008C1258"/>
    <w:rsid w:val="008C1928"/>
    <w:rsid w:val="008C19EA"/>
    <w:rsid w:val="008C2B1E"/>
    <w:rsid w:val="008C47BC"/>
    <w:rsid w:val="008C4BCF"/>
    <w:rsid w:val="008C5184"/>
    <w:rsid w:val="008C5304"/>
    <w:rsid w:val="008C5C90"/>
    <w:rsid w:val="008C7DBE"/>
    <w:rsid w:val="008C7EF9"/>
    <w:rsid w:val="008D0CB8"/>
    <w:rsid w:val="008D0FC2"/>
    <w:rsid w:val="008D2734"/>
    <w:rsid w:val="008D412D"/>
    <w:rsid w:val="008D42BA"/>
    <w:rsid w:val="008D42C0"/>
    <w:rsid w:val="008D4796"/>
    <w:rsid w:val="008D50F4"/>
    <w:rsid w:val="008D5818"/>
    <w:rsid w:val="008D6AE7"/>
    <w:rsid w:val="008E037B"/>
    <w:rsid w:val="008E0ED8"/>
    <w:rsid w:val="008E2036"/>
    <w:rsid w:val="008E2A87"/>
    <w:rsid w:val="008E3647"/>
    <w:rsid w:val="008E36C6"/>
    <w:rsid w:val="008E474C"/>
    <w:rsid w:val="008E5832"/>
    <w:rsid w:val="008E59B1"/>
    <w:rsid w:val="008E5F72"/>
    <w:rsid w:val="008E6122"/>
    <w:rsid w:val="008E624A"/>
    <w:rsid w:val="008E77BA"/>
    <w:rsid w:val="008E7C32"/>
    <w:rsid w:val="008E7F2C"/>
    <w:rsid w:val="008F0067"/>
    <w:rsid w:val="008F0118"/>
    <w:rsid w:val="008F1B2D"/>
    <w:rsid w:val="008F2D2F"/>
    <w:rsid w:val="008F40C1"/>
    <w:rsid w:val="008F42E0"/>
    <w:rsid w:val="008F4BD3"/>
    <w:rsid w:val="008F5E64"/>
    <w:rsid w:val="008F7037"/>
    <w:rsid w:val="0090130C"/>
    <w:rsid w:val="00901BC5"/>
    <w:rsid w:val="00902019"/>
    <w:rsid w:val="00902EDE"/>
    <w:rsid w:val="00903513"/>
    <w:rsid w:val="00905AA5"/>
    <w:rsid w:val="00906DC2"/>
    <w:rsid w:val="00907B9C"/>
    <w:rsid w:val="009104D0"/>
    <w:rsid w:val="0091220A"/>
    <w:rsid w:val="0091347E"/>
    <w:rsid w:val="00913516"/>
    <w:rsid w:val="00913E00"/>
    <w:rsid w:val="00914821"/>
    <w:rsid w:val="0091487A"/>
    <w:rsid w:val="009151BC"/>
    <w:rsid w:val="0091559A"/>
    <w:rsid w:val="00916150"/>
    <w:rsid w:val="00916731"/>
    <w:rsid w:val="00916C85"/>
    <w:rsid w:val="00916CF4"/>
    <w:rsid w:val="00916E25"/>
    <w:rsid w:val="009174B7"/>
    <w:rsid w:val="00917CEF"/>
    <w:rsid w:val="0092003D"/>
    <w:rsid w:val="00920FF8"/>
    <w:rsid w:val="009212A9"/>
    <w:rsid w:val="00921B95"/>
    <w:rsid w:val="0092294E"/>
    <w:rsid w:val="009230B7"/>
    <w:rsid w:val="00924814"/>
    <w:rsid w:val="00924BE9"/>
    <w:rsid w:val="00926E32"/>
    <w:rsid w:val="009272AA"/>
    <w:rsid w:val="00927629"/>
    <w:rsid w:val="0093085A"/>
    <w:rsid w:val="009308A6"/>
    <w:rsid w:val="009315E4"/>
    <w:rsid w:val="009322E9"/>
    <w:rsid w:val="0093233E"/>
    <w:rsid w:val="00932360"/>
    <w:rsid w:val="00933100"/>
    <w:rsid w:val="00933506"/>
    <w:rsid w:val="00933A98"/>
    <w:rsid w:val="00933DEE"/>
    <w:rsid w:val="009341B5"/>
    <w:rsid w:val="00934F79"/>
    <w:rsid w:val="009352A6"/>
    <w:rsid w:val="009364C2"/>
    <w:rsid w:val="009376AF"/>
    <w:rsid w:val="00940004"/>
    <w:rsid w:val="00940240"/>
    <w:rsid w:val="0094219C"/>
    <w:rsid w:val="0094298D"/>
    <w:rsid w:val="00942C67"/>
    <w:rsid w:val="00942E77"/>
    <w:rsid w:val="00943554"/>
    <w:rsid w:val="00944280"/>
    <w:rsid w:val="00945BC6"/>
    <w:rsid w:val="009466AC"/>
    <w:rsid w:val="009469BC"/>
    <w:rsid w:val="00946C78"/>
    <w:rsid w:val="009470C7"/>
    <w:rsid w:val="00947352"/>
    <w:rsid w:val="00947552"/>
    <w:rsid w:val="00947D19"/>
    <w:rsid w:val="0095150B"/>
    <w:rsid w:val="00952B37"/>
    <w:rsid w:val="00953378"/>
    <w:rsid w:val="009549A0"/>
    <w:rsid w:val="00954CF3"/>
    <w:rsid w:val="00954E00"/>
    <w:rsid w:val="00955B66"/>
    <w:rsid w:val="00956E04"/>
    <w:rsid w:val="00957A43"/>
    <w:rsid w:val="0096025E"/>
    <w:rsid w:val="009613A4"/>
    <w:rsid w:val="00962C5F"/>
    <w:rsid w:val="0096407E"/>
    <w:rsid w:val="00964959"/>
    <w:rsid w:val="00965A9E"/>
    <w:rsid w:val="009663A2"/>
    <w:rsid w:val="009666DC"/>
    <w:rsid w:val="0096675A"/>
    <w:rsid w:val="009673DA"/>
    <w:rsid w:val="009675AC"/>
    <w:rsid w:val="00967A07"/>
    <w:rsid w:val="00967B58"/>
    <w:rsid w:val="00967B89"/>
    <w:rsid w:val="00970726"/>
    <w:rsid w:val="00971738"/>
    <w:rsid w:val="0097354B"/>
    <w:rsid w:val="00973FB2"/>
    <w:rsid w:val="00975E07"/>
    <w:rsid w:val="00976B6D"/>
    <w:rsid w:val="00976D3E"/>
    <w:rsid w:val="009778CC"/>
    <w:rsid w:val="00977A8D"/>
    <w:rsid w:val="00977E4A"/>
    <w:rsid w:val="0098073C"/>
    <w:rsid w:val="00980AC5"/>
    <w:rsid w:val="00980FAC"/>
    <w:rsid w:val="009814AA"/>
    <w:rsid w:val="00981D8D"/>
    <w:rsid w:val="009838A6"/>
    <w:rsid w:val="0098427D"/>
    <w:rsid w:val="009842CF"/>
    <w:rsid w:val="00984522"/>
    <w:rsid w:val="00984B65"/>
    <w:rsid w:val="0098511D"/>
    <w:rsid w:val="0098541D"/>
    <w:rsid w:val="00985A50"/>
    <w:rsid w:val="00986777"/>
    <w:rsid w:val="00986BD5"/>
    <w:rsid w:val="00987800"/>
    <w:rsid w:val="0099173A"/>
    <w:rsid w:val="00991F86"/>
    <w:rsid w:val="00992129"/>
    <w:rsid w:val="009938CC"/>
    <w:rsid w:val="00994DD6"/>
    <w:rsid w:val="00995A7E"/>
    <w:rsid w:val="00995D8E"/>
    <w:rsid w:val="00996463"/>
    <w:rsid w:val="00996553"/>
    <w:rsid w:val="00996647"/>
    <w:rsid w:val="009970DB"/>
    <w:rsid w:val="00997403"/>
    <w:rsid w:val="009A3BAD"/>
    <w:rsid w:val="009A5F83"/>
    <w:rsid w:val="009A6478"/>
    <w:rsid w:val="009A7158"/>
    <w:rsid w:val="009A7502"/>
    <w:rsid w:val="009A7545"/>
    <w:rsid w:val="009A7D44"/>
    <w:rsid w:val="009B30A0"/>
    <w:rsid w:val="009B4583"/>
    <w:rsid w:val="009B52B3"/>
    <w:rsid w:val="009B5307"/>
    <w:rsid w:val="009B6ABA"/>
    <w:rsid w:val="009B72EE"/>
    <w:rsid w:val="009C0D51"/>
    <w:rsid w:val="009C2B80"/>
    <w:rsid w:val="009C3014"/>
    <w:rsid w:val="009C33B3"/>
    <w:rsid w:val="009C3B21"/>
    <w:rsid w:val="009C4610"/>
    <w:rsid w:val="009C4BDC"/>
    <w:rsid w:val="009C6389"/>
    <w:rsid w:val="009C67F0"/>
    <w:rsid w:val="009D0077"/>
    <w:rsid w:val="009D111B"/>
    <w:rsid w:val="009D3B01"/>
    <w:rsid w:val="009D4113"/>
    <w:rsid w:val="009D41DC"/>
    <w:rsid w:val="009D44D1"/>
    <w:rsid w:val="009D4900"/>
    <w:rsid w:val="009D55E0"/>
    <w:rsid w:val="009D60F2"/>
    <w:rsid w:val="009D7643"/>
    <w:rsid w:val="009D777C"/>
    <w:rsid w:val="009E1E22"/>
    <w:rsid w:val="009E2C85"/>
    <w:rsid w:val="009E2F62"/>
    <w:rsid w:val="009E36D8"/>
    <w:rsid w:val="009E38FE"/>
    <w:rsid w:val="009E4872"/>
    <w:rsid w:val="009E5208"/>
    <w:rsid w:val="009E74D9"/>
    <w:rsid w:val="009E7ADE"/>
    <w:rsid w:val="009F0195"/>
    <w:rsid w:val="009F0206"/>
    <w:rsid w:val="009F0D5D"/>
    <w:rsid w:val="009F1941"/>
    <w:rsid w:val="009F2DE8"/>
    <w:rsid w:val="009F3117"/>
    <w:rsid w:val="009F3C49"/>
    <w:rsid w:val="009F3DC3"/>
    <w:rsid w:val="009F4557"/>
    <w:rsid w:val="009F4A59"/>
    <w:rsid w:val="009F4DA9"/>
    <w:rsid w:val="009F50FF"/>
    <w:rsid w:val="009F77C6"/>
    <w:rsid w:val="00A0071A"/>
    <w:rsid w:val="00A014CD"/>
    <w:rsid w:val="00A01A0D"/>
    <w:rsid w:val="00A02D8B"/>
    <w:rsid w:val="00A03D25"/>
    <w:rsid w:val="00A03F67"/>
    <w:rsid w:val="00A043B6"/>
    <w:rsid w:val="00A0492F"/>
    <w:rsid w:val="00A04987"/>
    <w:rsid w:val="00A05152"/>
    <w:rsid w:val="00A05639"/>
    <w:rsid w:val="00A056DA"/>
    <w:rsid w:val="00A0691A"/>
    <w:rsid w:val="00A06997"/>
    <w:rsid w:val="00A06D90"/>
    <w:rsid w:val="00A07D94"/>
    <w:rsid w:val="00A07FE4"/>
    <w:rsid w:val="00A10BD6"/>
    <w:rsid w:val="00A11089"/>
    <w:rsid w:val="00A12076"/>
    <w:rsid w:val="00A131F7"/>
    <w:rsid w:val="00A1340E"/>
    <w:rsid w:val="00A13FB3"/>
    <w:rsid w:val="00A140F6"/>
    <w:rsid w:val="00A14422"/>
    <w:rsid w:val="00A14736"/>
    <w:rsid w:val="00A15BF6"/>
    <w:rsid w:val="00A1693B"/>
    <w:rsid w:val="00A1768B"/>
    <w:rsid w:val="00A205B2"/>
    <w:rsid w:val="00A257BA"/>
    <w:rsid w:val="00A25DB0"/>
    <w:rsid w:val="00A27279"/>
    <w:rsid w:val="00A2780B"/>
    <w:rsid w:val="00A309F9"/>
    <w:rsid w:val="00A31397"/>
    <w:rsid w:val="00A31AB9"/>
    <w:rsid w:val="00A31D9A"/>
    <w:rsid w:val="00A31DF0"/>
    <w:rsid w:val="00A31EAC"/>
    <w:rsid w:val="00A33994"/>
    <w:rsid w:val="00A34444"/>
    <w:rsid w:val="00A348EB"/>
    <w:rsid w:val="00A35977"/>
    <w:rsid w:val="00A36C87"/>
    <w:rsid w:val="00A36C9A"/>
    <w:rsid w:val="00A37E4E"/>
    <w:rsid w:val="00A41A82"/>
    <w:rsid w:val="00A42B94"/>
    <w:rsid w:val="00A442D8"/>
    <w:rsid w:val="00A45931"/>
    <w:rsid w:val="00A46649"/>
    <w:rsid w:val="00A47104"/>
    <w:rsid w:val="00A47302"/>
    <w:rsid w:val="00A4755A"/>
    <w:rsid w:val="00A5055D"/>
    <w:rsid w:val="00A50795"/>
    <w:rsid w:val="00A508FC"/>
    <w:rsid w:val="00A51486"/>
    <w:rsid w:val="00A51500"/>
    <w:rsid w:val="00A51CBC"/>
    <w:rsid w:val="00A525D1"/>
    <w:rsid w:val="00A525E5"/>
    <w:rsid w:val="00A53807"/>
    <w:rsid w:val="00A53CE8"/>
    <w:rsid w:val="00A56A6B"/>
    <w:rsid w:val="00A576E8"/>
    <w:rsid w:val="00A62B9E"/>
    <w:rsid w:val="00A62C85"/>
    <w:rsid w:val="00A63177"/>
    <w:rsid w:val="00A66425"/>
    <w:rsid w:val="00A6656C"/>
    <w:rsid w:val="00A6759B"/>
    <w:rsid w:val="00A67A0C"/>
    <w:rsid w:val="00A709AE"/>
    <w:rsid w:val="00A70D39"/>
    <w:rsid w:val="00A72A27"/>
    <w:rsid w:val="00A72EAF"/>
    <w:rsid w:val="00A7308F"/>
    <w:rsid w:val="00A73343"/>
    <w:rsid w:val="00A74348"/>
    <w:rsid w:val="00A74922"/>
    <w:rsid w:val="00A74CD4"/>
    <w:rsid w:val="00A769C9"/>
    <w:rsid w:val="00A76A99"/>
    <w:rsid w:val="00A80E4E"/>
    <w:rsid w:val="00A81AC2"/>
    <w:rsid w:val="00A82519"/>
    <w:rsid w:val="00A84AB2"/>
    <w:rsid w:val="00A84F71"/>
    <w:rsid w:val="00A860FC"/>
    <w:rsid w:val="00A86C9A"/>
    <w:rsid w:val="00A91116"/>
    <w:rsid w:val="00A9119F"/>
    <w:rsid w:val="00A91975"/>
    <w:rsid w:val="00A9261F"/>
    <w:rsid w:val="00A92754"/>
    <w:rsid w:val="00A94FBB"/>
    <w:rsid w:val="00A96116"/>
    <w:rsid w:val="00A96D34"/>
    <w:rsid w:val="00A97ABC"/>
    <w:rsid w:val="00A97FBC"/>
    <w:rsid w:val="00AA0492"/>
    <w:rsid w:val="00AA4C8F"/>
    <w:rsid w:val="00AB0224"/>
    <w:rsid w:val="00AB19D0"/>
    <w:rsid w:val="00AB2245"/>
    <w:rsid w:val="00AB2FCB"/>
    <w:rsid w:val="00AB3E32"/>
    <w:rsid w:val="00AB40A9"/>
    <w:rsid w:val="00AB643A"/>
    <w:rsid w:val="00AB71DD"/>
    <w:rsid w:val="00AB75A2"/>
    <w:rsid w:val="00AB75A9"/>
    <w:rsid w:val="00AB7B90"/>
    <w:rsid w:val="00AC0542"/>
    <w:rsid w:val="00AC13B8"/>
    <w:rsid w:val="00AC1893"/>
    <w:rsid w:val="00AC2586"/>
    <w:rsid w:val="00AC38BF"/>
    <w:rsid w:val="00AC6462"/>
    <w:rsid w:val="00AC6815"/>
    <w:rsid w:val="00AC6BD0"/>
    <w:rsid w:val="00AC73BF"/>
    <w:rsid w:val="00AC7B39"/>
    <w:rsid w:val="00AD04EE"/>
    <w:rsid w:val="00AD1584"/>
    <w:rsid w:val="00AD339B"/>
    <w:rsid w:val="00AD361E"/>
    <w:rsid w:val="00AD3BD3"/>
    <w:rsid w:val="00AD400B"/>
    <w:rsid w:val="00AD5371"/>
    <w:rsid w:val="00AD5B10"/>
    <w:rsid w:val="00AE00B1"/>
    <w:rsid w:val="00AE07AA"/>
    <w:rsid w:val="00AE0E63"/>
    <w:rsid w:val="00AE11D0"/>
    <w:rsid w:val="00AE13EC"/>
    <w:rsid w:val="00AE1D33"/>
    <w:rsid w:val="00AE3937"/>
    <w:rsid w:val="00AE3AB0"/>
    <w:rsid w:val="00AE3C65"/>
    <w:rsid w:val="00AE6029"/>
    <w:rsid w:val="00AE6A90"/>
    <w:rsid w:val="00AF20E4"/>
    <w:rsid w:val="00AF53BF"/>
    <w:rsid w:val="00AF54D1"/>
    <w:rsid w:val="00AF768D"/>
    <w:rsid w:val="00B017E1"/>
    <w:rsid w:val="00B01A5B"/>
    <w:rsid w:val="00B02847"/>
    <w:rsid w:val="00B03EE9"/>
    <w:rsid w:val="00B05418"/>
    <w:rsid w:val="00B05C4F"/>
    <w:rsid w:val="00B05D23"/>
    <w:rsid w:val="00B07277"/>
    <w:rsid w:val="00B07570"/>
    <w:rsid w:val="00B07D89"/>
    <w:rsid w:val="00B10B75"/>
    <w:rsid w:val="00B10ECE"/>
    <w:rsid w:val="00B11554"/>
    <w:rsid w:val="00B1236D"/>
    <w:rsid w:val="00B12B1B"/>
    <w:rsid w:val="00B138C0"/>
    <w:rsid w:val="00B1395C"/>
    <w:rsid w:val="00B1484F"/>
    <w:rsid w:val="00B148AD"/>
    <w:rsid w:val="00B14DDA"/>
    <w:rsid w:val="00B155E4"/>
    <w:rsid w:val="00B1598D"/>
    <w:rsid w:val="00B16040"/>
    <w:rsid w:val="00B1606D"/>
    <w:rsid w:val="00B1622B"/>
    <w:rsid w:val="00B16C5A"/>
    <w:rsid w:val="00B17FDD"/>
    <w:rsid w:val="00B203FB"/>
    <w:rsid w:val="00B20736"/>
    <w:rsid w:val="00B209E7"/>
    <w:rsid w:val="00B215A9"/>
    <w:rsid w:val="00B2184B"/>
    <w:rsid w:val="00B23122"/>
    <w:rsid w:val="00B2313C"/>
    <w:rsid w:val="00B264FF"/>
    <w:rsid w:val="00B265C8"/>
    <w:rsid w:val="00B315EB"/>
    <w:rsid w:val="00B31C06"/>
    <w:rsid w:val="00B346BC"/>
    <w:rsid w:val="00B34DE4"/>
    <w:rsid w:val="00B36307"/>
    <w:rsid w:val="00B36549"/>
    <w:rsid w:val="00B36B2A"/>
    <w:rsid w:val="00B41A10"/>
    <w:rsid w:val="00B41AD8"/>
    <w:rsid w:val="00B41BC7"/>
    <w:rsid w:val="00B4207F"/>
    <w:rsid w:val="00B429BD"/>
    <w:rsid w:val="00B433AD"/>
    <w:rsid w:val="00B462D5"/>
    <w:rsid w:val="00B46B30"/>
    <w:rsid w:val="00B5452F"/>
    <w:rsid w:val="00B54A4C"/>
    <w:rsid w:val="00B55D18"/>
    <w:rsid w:val="00B56BB0"/>
    <w:rsid w:val="00B57290"/>
    <w:rsid w:val="00B573C2"/>
    <w:rsid w:val="00B60335"/>
    <w:rsid w:val="00B60920"/>
    <w:rsid w:val="00B6345C"/>
    <w:rsid w:val="00B6400E"/>
    <w:rsid w:val="00B6432F"/>
    <w:rsid w:val="00B66500"/>
    <w:rsid w:val="00B66A85"/>
    <w:rsid w:val="00B66CC6"/>
    <w:rsid w:val="00B66D99"/>
    <w:rsid w:val="00B66EB6"/>
    <w:rsid w:val="00B675AD"/>
    <w:rsid w:val="00B70987"/>
    <w:rsid w:val="00B70D50"/>
    <w:rsid w:val="00B70F48"/>
    <w:rsid w:val="00B7142A"/>
    <w:rsid w:val="00B71AB3"/>
    <w:rsid w:val="00B72174"/>
    <w:rsid w:val="00B724B7"/>
    <w:rsid w:val="00B7276C"/>
    <w:rsid w:val="00B72A60"/>
    <w:rsid w:val="00B74812"/>
    <w:rsid w:val="00B763D6"/>
    <w:rsid w:val="00B77A28"/>
    <w:rsid w:val="00B80068"/>
    <w:rsid w:val="00B8075C"/>
    <w:rsid w:val="00B8144A"/>
    <w:rsid w:val="00B8193B"/>
    <w:rsid w:val="00B81ACA"/>
    <w:rsid w:val="00B83863"/>
    <w:rsid w:val="00B83C34"/>
    <w:rsid w:val="00B845D7"/>
    <w:rsid w:val="00B85659"/>
    <w:rsid w:val="00B85A07"/>
    <w:rsid w:val="00B85F88"/>
    <w:rsid w:val="00B90077"/>
    <w:rsid w:val="00B9029B"/>
    <w:rsid w:val="00B916EA"/>
    <w:rsid w:val="00B91A74"/>
    <w:rsid w:val="00B91CAA"/>
    <w:rsid w:val="00B937B0"/>
    <w:rsid w:val="00B94038"/>
    <w:rsid w:val="00B958D7"/>
    <w:rsid w:val="00B9604D"/>
    <w:rsid w:val="00B9607A"/>
    <w:rsid w:val="00B97724"/>
    <w:rsid w:val="00BA0B65"/>
    <w:rsid w:val="00BA273F"/>
    <w:rsid w:val="00BA2E72"/>
    <w:rsid w:val="00BA4CC3"/>
    <w:rsid w:val="00BA5E69"/>
    <w:rsid w:val="00BA66D9"/>
    <w:rsid w:val="00BA6D43"/>
    <w:rsid w:val="00BA7359"/>
    <w:rsid w:val="00BB0F72"/>
    <w:rsid w:val="00BB1918"/>
    <w:rsid w:val="00BB28C9"/>
    <w:rsid w:val="00BB2AB0"/>
    <w:rsid w:val="00BB42E1"/>
    <w:rsid w:val="00BB53B2"/>
    <w:rsid w:val="00BB54E0"/>
    <w:rsid w:val="00BB7271"/>
    <w:rsid w:val="00BB7477"/>
    <w:rsid w:val="00BC0A1B"/>
    <w:rsid w:val="00BC0ED9"/>
    <w:rsid w:val="00BC16FC"/>
    <w:rsid w:val="00BC1861"/>
    <w:rsid w:val="00BC1BDB"/>
    <w:rsid w:val="00BC1D17"/>
    <w:rsid w:val="00BC1DF7"/>
    <w:rsid w:val="00BC4B56"/>
    <w:rsid w:val="00BC5376"/>
    <w:rsid w:val="00BC5E05"/>
    <w:rsid w:val="00BC6445"/>
    <w:rsid w:val="00BC746D"/>
    <w:rsid w:val="00BC7927"/>
    <w:rsid w:val="00BC7D7B"/>
    <w:rsid w:val="00BD044B"/>
    <w:rsid w:val="00BD061B"/>
    <w:rsid w:val="00BD2A00"/>
    <w:rsid w:val="00BD30E2"/>
    <w:rsid w:val="00BD357E"/>
    <w:rsid w:val="00BD4559"/>
    <w:rsid w:val="00BD4B5A"/>
    <w:rsid w:val="00BD518F"/>
    <w:rsid w:val="00BD6023"/>
    <w:rsid w:val="00BD6C29"/>
    <w:rsid w:val="00BD7708"/>
    <w:rsid w:val="00BD78E4"/>
    <w:rsid w:val="00BD7AFD"/>
    <w:rsid w:val="00BE16D5"/>
    <w:rsid w:val="00BE1999"/>
    <w:rsid w:val="00BE3385"/>
    <w:rsid w:val="00BE4C05"/>
    <w:rsid w:val="00BE563C"/>
    <w:rsid w:val="00BE633F"/>
    <w:rsid w:val="00BE6CB9"/>
    <w:rsid w:val="00BE730B"/>
    <w:rsid w:val="00BF0076"/>
    <w:rsid w:val="00BF094A"/>
    <w:rsid w:val="00BF109D"/>
    <w:rsid w:val="00BF2043"/>
    <w:rsid w:val="00BF3907"/>
    <w:rsid w:val="00BF41AA"/>
    <w:rsid w:val="00BF47F3"/>
    <w:rsid w:val="00BF4B03"/>
    <w:rsid w:val="00BF52CD"/>
    <w:rsid w:val="00BF68AF"/>
    <w:rsid w:val="00BF6BEA"/>
    <w:rsid w:val="00BF7933"/>
    <w:rsid w:val="00C005B7"/>
    <w:rsid w:val="00C01233"/>
    <w:rsid w:val="00C012EF"/>
    <w:rsid w:val="00C0184D"/>
    <w:rsid w:val="00C01CF7"/>
    <w:rsid w:val="00C04335"/>
    <w:rsid w:val="00C043C5"/>
    <w:rsid w:val="00C05109"/>
    <w:rsid w:val="00C05712"/>
    <w:rsid w:val="00C0576E"/>
    <w:rsid w:val="00C057F6"/>
    <w:rsid w:val="00C05C25"/>
    <w:rsid w:val="00C062E0"/>
    <w:rsid w:val="00C06FFC"/>
    <w:rsid w:val="00C07CFD"/>
    <w:rsid w:val="00C07F94"/>
    <w:rsid w:val="00C1148D"/>
    <w:rsid w:val="00C115AC"/>
    <w:rsid w:val="00C1165A"/>
    <w:rsid w:val="00C11E47"/>
    <w:rsid w:val="00C12039"/>
    <w:rsid w:val="00C12552"/>
    <w:rsid w:val="00C12A24"/>
    <w:rsid w:val="00C13411"/>
    <w:rsid w:val="00C137F5"/>
    <w:rsid w:val="00C13D5A"/>
    <w:rsid w:val="00C14205"/>
    <w:rsid w:val="00C1498C"/>
    <w:rsid w:val="00C14DF1"/>
    <w:rsid w:val="00C15786"/>
    <w:rsid w:val="00C1594B"/>
    <w:rsid w:val="00C1659D"/>
    <w:rsid w:val="00C242D8"/>
    <w:rsid w:val="00C2526A"/>
    <w:rsid w:val="00C25499"/>
    <w:rsid w:val="00C256DC"/>
    <w:rsid w:val="00C266E2"/>
    <w:rsid w:val="00C26A65"/>
    <w:rsid w:val="00C26C6C"/>
    <w:rsid w:val="00C27B1C"/>
    <w:rsid w:val="00C3055F"/>
    <w:rsid w:val="00C30584"/>
    <w:rsid w:val="00C30950"/>
    <w:rsid w:val="00C30DAD"/>
    <w:rsid w:val="00C31930"/>
    <w:rsid w:val="00C319D9"/>
    <w:rsid w:val="00C324B6"/>
    <w:rsid w:val="00C327F1"/>
    <w:rsid w:val="00C32918"/>
    <w:rsid w:val="00C3348A"/>
    <w:rsid w:val="00C345D4"/>
    <w:rsid w:val="00C35144"/>
    <w:rsid w:val="00C365DF"/>
    <w:rsid w:val="00C369C7"/>
    <w:rsid w:val="00C36DF5"/>
    <w:rsid w:val="00C37E9C"/>
    <w:rsid w:val="00C37F59"/>
    <w:rsid w:val="00C42112"/>
    <w:rsid w:val="00C43F74"/>
    <w:rsid w:val="00C44163"/>
    <w:rsid w:val="00C44CD0"/>
    <w:rsid w:val="00C4582B"/>
    <w:rsid w:val="00C46B07"/>
    <w:rsid w:val="00C46C58"/>
    <w:rsid w:val="00C471DE"/>
    <w:rsid w:val="00C472A8"/>
    <w:rsid w:val="00C477BC"/>
    <w:rsid w:val="00C47C81"/>
    <w:rsid w:val="00C50B44"/>
    <w:rsid w:val="00C53B51"/>
    <w:rsid w:val="00C53D86"/>
    <w:rsid w:val="00C54601"/>
    <w:rsid w:val="00C56EA6"/>
    <w:rsid w:val="00C579E6"/>
    <w:rsid w:val="00C60C99"/>
    <w:rsid w:val="00C6223A"/>
    <w:rsid w:val="00C624BB"/>
    <w:rsid w:val="00C624C7"/>
    <w:rsid w:val="00C62A1F"/>
    <w:rsid w:val="00C62B41"/>
    <w:rsid w:val="00C630D7"/>
    <w:rsid w:val="00C6325D"/>
    <w:rsid w:val="00C633A2"/>
    <w:rsid w:val="00C63F8A"/>
    <w:rsid w:val="00C63FDD"/>
    <w:rsid w:val="00C648D8"/>
    <w:rsid w:val="00C65ADF"/>
    <w:rsid w:val="00C65F7E"/>
    <w:rsid w:val="00C66B71"/>
    <w:rsid w:val="00C66C4C"/>
    <w:rsid w:val="00C67752"/>
    <w:rsid w:val="00C67F5B"/>
    <w:rsid w:val="00C723EF"/>
    <w:rsid w:val="00C72F0D"/>
    <w:rsid w:val="00C736D6"/>
    <w:rsid w:val="00C73F2E"/>
    <w:rsid w:val="00C740C2"/>
    <w:rsid w:val="00C746D0"/>
    <w:rsid w:val="00C747E7"/>
    <w:rsid w:val="00C759E6"/>
    <w:rsid w:val="00C75FFB"/>
    <w:rsid w:val="00C76C7C"/>
    <w:rsid w:val="00C77002"/>
    <w:rsid w:val="00C77801"/>
    <w:rsid w:val="00C77C37"/>
    <w:rsid w:val="00C8076F"/>
    <w:rsid w:val="00C81400"/>
    <w:rsid w:val="00C822D0"/>
    <w:rsid w:val="00C824C4"/>
    <w:rsid w:val="00C82892"/>
    <w:rsid w:val="00C82995"/>
    <w:rsid w:val="00C82D6C"/>
    <w:rsid w:val="00C82F4C"/>
    <w:rsid w:val="00C8333A"/>
    <w:rsid w:val="00C8419C"/>
    <w:rsid w:val="00C85394"/>
    <w:rsid w:val="00C858D2"/>
    <w:rsid w:val="00C85F4F"/>
    <w:rsid w:val="00C86577"/>
    <w:rsid w:val="00C90098"/>
    <w:rsid w:val="00C904A2"/>
    <w:rsid w:val="00C907CF"/>
    <w:rsid w:val="00C90A18"/>
    <w:rsid w:val="00C90EBE"/>
    <w:rsid w:val="00C91330"/>
    <w:rsid w:val="00C914C7"/>
    <w:rsid w:val="00C9183F"/>
    <w:rsid w:val="00C92899"/>
    <w:rsid w:val="00C9596C"/>
    <w:rsid w:val="00C95C12"/>
    <w:rsid w:val="00C979ED"/>
    <w:rsid w:val="00CA1047"/>
    <w:rsid w:val="00CA166A"/>
    <w:rsid w:val="00CA191C"/>
    <w:rsid w:val="00CA1C7C"/>
    <w:rsid w:val="00CA233B"/>
    <w:rsid w:val="00CA30A7"/>
    <w:rsid w:val="00CA3ED4"/>
    <w:rsid w:val="00CA42BC"/>
    <w:rsid w:val="00CA46FD"/>
    <w:rsid w:val="00CB08AA"/>
    <w:rsid w:val="00CB1B29"/>
    <w:rsid w:val="00CB3002"/>
    <w:rsid w:val="00CB398A"/>
    <w:rsid w:val="00CB4796"/>
    <w:rsid w:val="00CB47DE"/>
    <w:rsid w:val="00CB646B"/>
    <w:rsid w:val="00CB6A01"/>
    <w:rsid w:val="00CB7675"/>
    <w:rsid w:val="00CC05D7"/>
    <w:rsid w:val="00CC1B7B"/>
    <w:rsid w:val="00CC1EED"/>
    <w:rsid w:val="00CC1F5B"/>
    <w:rsid w:val="00CC2F18"/>
    <w:rsid w:val="00CC33EC"/>
    <w:rsid w:val="00CC3DA8"/>
    <w:rsid w:val="00CC45B5"/>
    <w:rsid w:val="00CC5611"/>
    <w:rsid w:val="00CC57D8"/>
    <w:rsid w:val="00CC5D48"/>
    <w:rsid w:val="00CC60CA"/>
    <w:rsid w:val="00CC6464"/>
    <w:rsid w:val="00CD17C3"/>
    <w:rsid w:val="00CD21FA"/>
    <w:rsid w:val="00CD26B8"/>
    <w:rsid w:val="00CD33DA"/>
    <w:rsid w:val="00CD529A"/>
    <w:rsid w:val="00CD5330"/>
    <w:rsid w:val="00CD58F8"/>
    <w:rsid w:val="00CD7E77"/>
    <w:rsid w:val="00CE01DE"/>
    <w:rsid w:val="00CE2C3A"/>
    <w:rsid w:val="00CE34B6"/>
    <w:rsid w:val="00CE604C"/>
    <w:rsid w:val="00CE675E"/>
    <w:rsid w:val="00CE72BC"/>
    <w:rsid w:val="00CE7380"/>
    <w:rsid w:val="00CE74AD"/>
    <w:rsid w:val="00CE7D73"/>
    <w:rsid w:val="00CF0928"/>
    <w:rsid w:val="00CF0FD0"/>
    <w:rsid w:val="00CF419A"/>
    <w:rsid w:val="00CF5B5D"/>
    <w:rsid w:val="00CF6E51"/>
    <w:rsid w:val="00CF7CAD"/>
    <w:rsid w:val="00D014B5"/>
    <w:rsid w:val="00D027C8"/>
    <w:rsid w:val="00D038AD"/>
    <w:rsid w:val="00D03AFF"/>
    <w:rsid w:val="00D03B16"/>
    <w:rsid w:val="00D0412B"/>
    <w:rsid w:val="00D07553"/>
    <w:rsid w:val="00D101A5"/>
    <w:rsid w:val="00D101B9"/>
    <w:rsid w:val="00D10F9D"/>
    <w:rsid w:val="00D12CAF"/>
    <w:rsid w:val="00D13464"/>
    <w:rsid w:val="00D13507"/>
    <w:rsid w:val="00D13750"/>
    <w:rsid w:val="00D138E7"/>
    <w:rsid w:val="00D13A68"/>
    <w:rsid w:val="00D1422F"/>
    <w:rsid w:val="00D1426D"/>
    <w:rsid w:val="00D143A2"/>
    <w:rsid w:val="00D143DB"/>
    <w:rsid w:val="00D14A91"/>
    <w:rsid w:val="00D161F9"/>
    <w:rsid w:val="00D1655B"/>
    <w:rsid w:val="00D17157"/>
    <w:rsid w:val="00D20923"/>
    <w:rsid w:val="00D20EA5"/>
    <w:rsid w:val="00D225D2"/>
    <w:rsid w:val="00D22AD0"/>
    <w:rsid w:val="00D22B9A"/>
    <w:rsid w:val="00D245BE"/>
    <w:rsid w:val="00D24D2C"/>
    <w:rsid w:val="00D266E3"/>
    <w:rsid w:val="00D26C01"/>
    <w:rsid w:val="00D26EA6"/>
    <w:rsid w:val="00D32D59"/>
    <w:rsid w:val="00D35698"/>
    <w:rsid w:val="00D35773"/>
    <w:rsid w:val="00D358C9"/>
    <w:rsid w:val="00D35EC8"/>
    <w:rsid w:val="00D36228"/>
    <w:rsid w:val="00D36643"/>
    <w:rsid w:val="00D36B51"/>
    <w:rsid w:val="00D371A6"/>
    <w:rsid w:val="00D40182"/>
    <w:rsid w:val="00D40A41"/>
    <w:rsid w:val="00D40F89"/>
    <w:rsid w:val="00D4145C"/>
    <w:rsid w:val="00D45581"/>
    <w:rsid w:val="00D46A7F"/>
    <w:rsid w:val="00D46B8F"/>
    <w:rsid w:val="00D4724E"/>
    <w:rsid w:val="00D4728B"/>
    <w:rsid w:val="00D47A1A"/>
    <w:rsid w:val="00D51158"/>
    <w:rsid w:val="00D5136A"/>
    <w:rsid w:val="00D51D6D"/>
    <w:rsid w:val="00D528D0"/>
    <w:rsid w:val="00D5390D"/>
    <w:rsid w:val="00D555FA"/>
    <w:rsid w:val="00D606E9"/>
    <w:rsid w:val="00D621D6"/>
    <w:rsid w:val="00D62C7B"/>
    <w:rsid w:val="00D62EA0"/>
    <w:rsid w:val="00D645B2"/>
    <w:rsid w:val="00D6539A"/>
    <w:rsid w:val="00D6632C"/>
    <w:rsid w:val="00D66C4D"/>
    <w:rsid w:val="00D702CF"/>
    <w:rsid w:val="00D70553"/>
    <w:rsid w:val="00D705A9"/>
    <w:rsid w:val="00D70B41"/>
    <w:rsid w:val="00D70FF4"/>
    <w:rsid w:val="00D71D01"/>
    <w:rsid w:val="00D72491"/>
    <w:rsid w:val="00D72708"/>
    <w:rsid w:val="00D7276C"/>
    <w:rsid w:val="00D72AD2"/>
    <w:rsid w:val="00D72C16"/>
    <w:rsid w:val="00D7383E"/>
    <w:rsid w:val="00D74017"/>
    <w:rsid w:val="00D743A1"/>
    <w:rsid w:val="00D74ABE"/>
    <w:rsid w:val="00D7654C"/>
    <w:rsid w:val="00D777CA"/>
    <w:rsid w:val="00D81110"/>
    <w:rsid w:val="00D81AAF"/>
    <w:rsid w:val="00D81C32"/>
    <w:rsid w:val="00D82BF6"/>
    <w:rsid w:val="00D8321B"/>
    <w:rsid w:val="00D8400C"/>
    <w:rsid w:val="00D868DF"/>
    <w:rsid w:val="00D87BC8"/>
    <w:rsid w:val="00D90612"/>
    <w:rsid w:val="00D90640"/>
    <w:rsid w:val="00D9092A"/>
    <w:rsid w:val="00D926E8"/>
    <w:rsid w:val="00D92864"/>
    <w:rsid w:val="00D9455D"/>
    <w:rsid w:val="00D95F15"/>
    <w:rsid w:val="00D96A6C"/>
    <w:rsid w:val="00D96D81"/>
    <w:rsid w:val="00D977FB"/>
    <w:rsid w:val="00DA17F3"/>
    <w:rsid w:val="00DA24C2"/>
    <w:rsid w:val="00DA2982"/>
    <w:rsid w:val="00DA2E33"/>
    <w:rsid w:val="00DA331E"/>
    <w:rsid w:val="00DA44D3"/>
    <w:rsid w:val="00DA452E"/>
    <w:rsid w:val="00DA5748"/>
    <w:rsid w:val="00DA6826"/>
    <w:rsid w:val="00DA68C9"/>
    <w:rsid w:val="00DA7B3D"/>
    <w:rsid w:val="00DB15A6"/>
    <w:rsid w:val="00DB2C0D"/>
    <w:rsid w:val="00DB30B7"/>
    <w:rsid w:val="00DB35ED"/>
    <w:rsid w:val="00DB3B84"/>
    <w:rsid w:val="00DB68CB"/>
    <w:rsid w:val="00DC1B20"/>
    <w:rsid w:val="00DC339D"/>
    <w:rsid w:val="00DC37A8"/>
    <w:rsid w:val="00DC443E"/>
    <w:rsid w:val="00DC473C"/>
    <w:rsid w:val="00DC4F0E"/>
    <w:rsid w:val="00DC4F97"/>
    <w:rsid w:val="00DD0D5A"/>
    <w:rsid w:val="00DD35B1"/>
    <w:rsid w:val="00DD3FDF"/>
    <w:rsid w:val="00DD4AAC"/>
    <w:rsid w:val="00DD4CB0"/>
    <w:rsid w:val="00DD4F86"/>
    <w:rsid w:val="00DD505D"/>
    <w:rsid w:val="00DD5602"/>
    <w:rsid w:val="00DD699B"/>
    <w:rsid w:val="00DD6CF0"/>
    <w:rsid w:val="00DD6FC5"/>
    <w:rsid w:val="00DD798D"/>
    <w:rsid w:val="00DE10CB"/>
    <w:rsid w:val="00DE22F3"/>
    <w:rsid w:val="00DE3DF8"/>
    <w:rsid w:val="00DE3FA9"/>
    <w:rsid w:val="00DE4CDD"/>
    <w:rsid w:val="00DE5B58"/>
    <w:rsid w:val="00DE62FA"/>
    <w:rsid w:val="00DE775C"/>
    <w:rsid w:val="00DF00A2"/>
    <w:rsid w:val="00DF041F"/>
    <w:rsid w:val="00DF2633"/>
    <w:rsid w:val="00DF2C78"/>
    <w:rsid w:val="00DF2F94"/>
    <w:rsid w:val="00DF3252"/>
    <w:rsid w:val="00DF53AC"/>
    <w:rsid w:val="00DF62FC"/>
    <w:rsid w:val="00DF6DB5"/>
    <w:rsid w:val="00DF6EB5"/>
    <w:rsid w:val="00DF6F13"/>
    <w:rsid w:val="00DF769C"/>
    <w:rsid w:val="00DF7BEE"/>
    <w:rsid w:val="00E00C3F"/>
    <w:rsid w:val="00E020F1"/>
    <w:rsid w:val="00E02882"/>
    <w:rsid w:val="00E030BD"/>
    <w:rsid w:val="00E03B01"/>
    <w:rsid w:val="00E043B5"/>
    <w:rsid w:val="00E0553B"/>
    <w:rsid w:val="00E059B3"/>
    <w:rsid w:val="00E0685C"/>
    <w:rsid w:val="00E07EF8"/>
    <w:rsid w:val="00E12E20"/>
    <w:rsid w:val="00E12F81"/>
    <w:rsid w:val="00E13550"/>
    <w:rsid w:val="00E13ED6"/>
    <w:rsid w:val="00E146C3"/>
    <w:rsid w:val="00E14CD9"/>
    <w:rsid w:val="00E15A36"/>
    <w:rsid w:val="00E15B46"/>
    <w:rsid w:val="00E169AA"/>
    <w:rsid w:val="00E17567"/>
    <w:rsid w:val="00E2088F"/>
    <w:rsid w:val="00E21A28"/>
    <w:rsid w:val="00E22CDD"/>
    <w:rsid w:val="00E22CE4"/>
    <w:rsid w:val="00E23FF2"/>
    <w:rsid w:val="00E259FD"/>
    <w:rsid w:val="00E263E1"/>
    <w:rsid w:val="00E26735"/>
    <w:rsid w:val="00E27966"/>
    <w:rsid w:val="00E279A2"/>
    <w:rsid w:val="00E30321"/>
    <w:rsid w:val="00E30E05"/>
    <w:rsid w:val="00E3166C"/>
    <w:rsid w:val="00E31CDB"/>
    <w:rsid w:val="00E330D6"/>
    <w:rsid w:val="00E34256"/>
    <w:rsid w:val="00E3468E"/>
    <w:rsid w:val="00E4101F"/>
    <w:rsid w:val="00E42AC1"/>
    <w:rsid w:val="00E43D6C"/>
    <w:rsid w:val="00E45467"/>
    <w:rsid w:val="00E46072"/>
    <w:rsid w:val="00E4650C"/>
    <w:rsid w:val="00E47597"/>
    <w:rsid w:val="00E50782"/>
    <w:rsid w:val="00E507BC"/>
    <w:rsid w:val="00E546DC"/>
    <w:rsid w:val="00E55C20"/>
    <w:rsid w:val="00E56BE0"/>
    <w:rsid w:val="00E575B8"/>
    <w:rsid w:val="00E57E4E"/>
    <w:rsid w:val="00E6029A"/>
    <w:rsid w:val="00E602C0"/>
    <w:rsid w:val="00E60CB9"/>
    <w:rsid w:val="00E60F5B"/>
    <w:rsid w:val="00E61BB1"/>
    <w:rsid w:val="00E62572"/>
    <w:rsid w:val="00E626F8"/>
    <w:rsid w:val="00E62EEE"/>
    <w:rsid w:val="00E645CE"/>
    <w:rsid w:val="00E64D1E"/>
    <w:rsid w:val="00E65565"/>
    <w:rsid w:val="00E65D78"/>
    <w:rsid w:val="00E661C8"/>
    <w:rsid w:val="00E66F34"/>
    <w:rsid w:val="00E6748D"/>
    <w:rsid w:val="00E67ABC"/>
    <w:rsid w:val="00E7036C"/>
    <w:rsid w:val="00E72EB6"/>
    <w:rsid w:val="00E73A15"/>
    <w:rsid w:val="00E74B7D"/>
    <w:rsid w:val="00E7530E"/>
    <w:rsid w:val="00E75BAF"/>
    <w:rsid w:val="00E76E45"/>
    <w:rsid w:val="00E77637"/>
    <w:rsid w:val="00E77ADD"/>
    <w:rsid w:val="00E81093"/>
    <w:rsid w:val="00E84472"/>
    <w:rsid w:val="00E8462C"/>
    <w:rsid w:val="00E8558A"/>
    <w:rsid w:val="00E863E3"/>
    <w:rsid w:val="00E86747"/>
    <w:rsid w:val="00E87934"/>
    <w:rsid w:val="00E87AA9"/>
    <w:rsid w:val="00E908A3"/>
    <w:rsid w:val="00E90CF6"/>
    <w:rsid w:val="00E90DF5"/>
    <w:rsid w:val="00E92074"/>
    <w:rsid w:val="00E925BA"/>
    <w:rsid w:val="00E951D4"/>
    <w:rsid w:val="00E95E16"/>
    <w:rsid w:val="00E96812"/>
    <w:rsid w:val="00EA0914"/>
    <w:rsid w:val="00EA13D7"/>
    <w:rsid w:val="00EA1580"/>
    <w:rsid w:val="00EA174D"/>
    <w:rsid w:val="00EA1AB7"/>
    <w:rsid w:val="00EA1C9F"/>
    <w:rsid w:val="00EA25FD"/>
    <w:rsid w:val="00EA26E3"/>
    <w:rsid w:val="00EA571F"/>
    <w:rsid w:val="00EA6A13"/>
    <w:rsid w:val="00EA6A64"/>
    <w:rsid w:val="00EA6BB3"/>
    <w:rsid w:val="00EA703F"/>
    <w:rsid w:val="00EB0834"/>
    <w:rsid w:val="00EB152B"/>
    <w:rsid w:val="00EB158E"/>
    <w:rsid w:val="00EB15DF"/>
    <w:rsid w:val="00EB193A"/>
    <w:rsid w:val="00EB3186"/>
    <w:rsid w:val="00EB3D17"/>
    <w:rsid w:val="00EB3F05"/>
    <w:rsid w:val="00EB5CC9"/>
    <w:rsid w:val="00EB5E22"/>
    <w:rsid w:val="00EB6182"/>
    <w:rsid w:val="00EB7BAA"/>
    <w:rsid w:val="00EB7E80"/>
    <w:rsid w:val="00EC074A"/>
    <w:rsid w:val="00EC2907"/>
    <w:rsid w:val="00EC2FD5"/>
    <w:rsid w:val="00EC48FA"/>
    <w:rsid w:val="00EC4F56"/>
    <w:rsid w:val="00EC63DB"/>
    <w:rsid w:val="00EC649D"/>
    <w:rsid w:val="00EC6530"/>
    <w:rsid w:val="00EC6E6A"/>
    <w:rsid w:val="00EC7A41"/>
    <w:rsid w:val="00ED050F"/>
    <w:rsid w:val="00ED1226"/>
    <w:rsid w:val="00ED15C7"/>
    <w:rsid w:val="00ED1BA2"/>
    <w:rsid w:val="00ED1E5E"/>
    <w:rsid w:val="00ED2BF7"/>
    <w:rsid w:val="00ED30E7"/>
    <w:rsid w:val="00ED3B17"/>
    <w:rsid w:val="00ED423B"/>
    <w:rsid w:val="00ED49CD"/>
    <w:rsid w:val="00ED695C"/>
    <w:rsid w:val="00ED7015"/>
    <w:rsid w:val="00ED7226"/>
    <w:rsid w:val="00ED7339"/>
    <w:rsid w:val="00ED758C"/>
    <w:rsid w:val="00EE0074"/>
    <w:rsid w:val="00EE0436"/>
    <w:rsid w:val="00EE0762"/>
    <w:rsid w:val="00EE080C"/>
    <w:rsid w:val="00EE0976"/>
    <w:rsid w:val="00EE0E5E"/>
    <w:rsid w:val="00EE28EF"/>
    <w:rsid w:val="00EE3A23"/>
    <w:rsid w:val="00EE4C87"/>
    <w:rsid w:val="00EE54AD"/>
    <w:rsid w:val="00EE5DBA"/>
    <w:rsid w:val="00EE682C"/>
    <w:rsid w:val="00EF0396"/>
    <w:rsid w:val="00EF42CE"/>
    <w:rsid w:val="00EF528D"/>
    <w:rsid w:val="00EF5600"/>
    <w:rsid w:val="00EF5621"/>
    <w:rsid w:val="00EF7D78"/>
    <w:rsid w:val="00F01AA9"/>
    <w:rsid w:val="00F027F0"/>
    <w:rsid w:val="00F02EBD"/>
    <w:rsid w:val="00F0487C"/>
    <w:rsid w:val="00F04CA3"/>
    <w:rsid w:val="00F04D2D"/>
    <w:rsid w:val="00F04DA9"/>
    <w:rsid w:val="00F065A0"/>
    <w:rsid w:val="00F06A09"/>
    <w:rsid w:val="00F06CF7"/>
    <w:rsid w:val="00F102B4"/>
    <w:rsid w:val="00F11990"/>
    <w:rsid w:val="00F12190"/>
    <w:rsid w:val="00F13BF3"/>
    <w:rsid w:val="00F14ADE"/>
    <w:rsid w:val="00F164AD"/>
    <w:rsid w:val="00F16F67"/>
    <w:rsid w:val="00F20322"/>
    <w:rsid w:val="00F207E0"/>
    <w:rsid w:val="00F20921"/>
    <w:rsid w:val="00F20BEA"/>
    <w:rsid w:val="00F2408D"/>
    <w:rsid w:val="00F2510C"/>
    <w:rsid w:val="00F251E1"/>
    <w:rsid w:val="00F258F9"/>
    <w:rsid w:val="00F2626C"/>
    <w:rsid w:val="00F26728"/>
    <w:rsid w:val="00F27B2F"/>
    <w:rsid w:val="00F3081A"/>
    <w:rsid w:val="00F33216"/>
    <w:rsid w:val="00F33C9A"/>
    <w:rsid w:val="00F34026"/>
    <w:rsid w:val="00F3404B"/>
    <w:rsid w:val="00F34A52"/>
    <w:rsid w:val="00F34F82"/>
    <w:rsid w:val="00F34FC6"/>
    <w:rsid w:val="00F3609E"/>
    <w:rsid w:val="00F36EDC"/>
    <w:rsid w:val="00F3797E"/>
    <w:rsid w:val="00F37D9A"/>
    <w:rsid w:val="00F4054E"/>
    <w:rsid w:val="00F4177F"/>
    <w:rsid w:val="00F4362E"/>
    <w:rsid w:val="00F437F6"/>
    <w:rsid w:val="00F44042"/>
    <w:rsid w:val="00F4432B"/>
    <w:rsid w:val="00F448CC"/>
    <w:rsid w:val="00F454A3"/>
    <w:rsid w:val="00F45545"/>
    <w:rsid w:val="00F468CB"/>
    <w:rsid w:val="00F46B81"/>
    <w:rsid w:val="00F476A2"/>
    <w:rsid w:val="00F50524"/>
    <w:rsid w:val="00F51894"/>
    <w:rsid w:val="00F523F1"/>
    <w:rsid w:val="00F529B9"/>
    <w:rsid w:val="00F5375B"/>
    <w:rsid w:val="00F53800"/>
    <w:rsid w:val="00F5525F"/>
    <w:rsid w:val="00F5584E"/>
    <w:rsid w:val="00F55B68"/>
    <w:rsid w:val="00F566DC"/>
    <w:rsid w:val="00F5700F"/>
    <w:rsid w:val="00F60F2F"/>
    <w:rsid w:val="00F62599"/>
    <w:rsid w:val="00F6381D"/>
    <w:rsid w:val="00F648B8"/>
    <w:rsid w:val="00F64F86"/>
    <w:rsid w:val="00F65722"/>
    <w:rsid w:val="00F65762"/>
    <w:rsid w:val="00F65D8C"/>
    <w:rsid w:val="00F6631C"/>
    <w:rsid w:val="00F66599"/>
    <w:rsid w:val="00F67112"/>
    <w:rsid w:val="00F70A18"/>
    <w:rsid w:val="00F70B77"/>
    <w:rsid w:val="00F70FAF"/>
    <w:rsid w:val="00F72166"/>
    <w:rsid w:val="00F7268B"/>
    <w:rsid w:val="00F72CD9"/>
    <w:rsid w:val="00F73A9B"/>
    <w:rsid w:val="00F75BB6"/>
    <w:rsid w:val="00F75BBF"/>
    <w:rsid w:val="00F76028"/>
    <w:rsid w:val="00F76328"/>
    <w:rsid w:val="00F76D3D"/>
    <w:rsid w:val="00F779F9"/>
    <w:rsid w:val="00F80984"/>
    <w:rsid w:val="00F827B1"/>
    <w:rsid w:val="00F833EB"/>
    <w:rsid w:val="00F83441"/>
    <w:rsid w:val="00F835E5"/>
    <w:rsid w:val="00F840AE"/>
    <w:rsid w:val="00F8482D"/>
    <w:rsid w:val="00F85443"/>
    <w:rsid w:val="00F85455"/>
    <w:rsid w:val="00F85AF1"/>
    <w:rsid w:val="00F85DDB"/>
    <w:rsid w:val="00F877DC"/>
    <w:rsid w:val="00F8790F"/>
    <w:rsid w:val="00F87B3F"/>
    <w:rsid w:val="00F906F8"/>
    <w:rsid w:val="00F90862"/>
    <w:rsid w:val="00F91B39"/>
    <w:rsid w:val="00F9217B"/>
    <w:rsid w:val="00F92B1E"/>
    <w:rsid w:val="00F934C4"/>
    <w:rsid w:val="00F938F4"/>
    <w:rsid w:val="00F9429C"/>
    <w:rsid w:val="00F95E0B"/>
    <w:rsid w:val="00F974E7"/>
    <w:rsid w:val="00F97B9A"/>
    <w:rsid w:val="00FA118A"/>
    <w:rsid w:val="00FA16EA"/>
    <w:rsid w:val="00FA231E"/>
    <w:rsid w:val="00FA2871"/>
    <w:rsid w:val="00FA301E"/>
    <w:rsid w:val="00FA3A6E"/>
    <w:rsid w:val="00FA3D84"/>
    <w:rsid w:val="00FA3F7A"/>
    <w:rsid w:val="00FA491C"/>
    <w:rsid w:val="00FA4C0A"/>
    <w:rsid w:val="00FA4F7B"/>
    <w:rsid w:val="00FA7BC2"/>
    <w:rsid w:val="00FB2EA7"/>
    <w:rsid w:val="00FB3990"/>
    <w:rsid w:val="00FB506E"/>
    <w:rsid w:val="00FB5463"/>
    <w:rsid w:val="00FB6920"/>
    <w:rsid w:val="00FC0A74"/>
    <w:rsid w:val="00FC527A"/>
    <w:rsid w:val="00FC586E"/>
    <w:rsid w:val="00FC65DD"/>
    <w:rsid w:val="00FC69D3"/>
    <w:rsid w:val="00FC6DA0"/>
    <w:rsid w:val="00FC6E2E"/>
    <w:rsid w:val="00FD0A8D"/>
    <w:rsid w:val="00FD145E"/>
    <w:rsid w:val="00FD1574"/>
    <w:rsid w:val="00FD1837"/>
    <w:rsid w:val="00FD1F84"/>
    <w:rsid w:val="00FD2C46"/>
    <w:rsid w:val="00FD2CB1"/>
    <w:rsid w:val="00FD2D7F"/>
    <w:rsid w:val="00FD31B0"/>
    <w:rsid w:val="00FD4A06"/>
    <w:rsid w:val="00FD4CA9"/>
    <w:rsid w:val="00FD57BB"/>
    <w:rsid w:val="00FD6B55"/>
    <w:rsid w:val="00FD6E89"/>
    <w:rsid w:val="00FE03FC"/>
    <w:rsid w:val="00FE0CBB"/>
    <w:rsid w:val="00FE0F7A"/>
    <w:rsid w:val="00FE117B"/>
    <w:rsid w:val="00FE28EF"/>
    <w:rsid w:val="00FE2A9B"/>
    <w:rsid w:val="00FE2E30"/>
    <w:rsid w:val="00FE339D"/>
    <w:rsid w:val="00FE4A1E"/>
    <w:rsid w:val="00FE5292"/>
    <w:rsid w:val="00FE79AC"/>
    <w:rsid w:val="00FF0C1C"/>
    <w:rsid w:val="00FF0F17"/>
    <w:rsid w:val="00FF1102"/>
    <w:rsid w:val="00FF18EA"/>
    <w:rsid w:val="00FF40EE"/>
    <w:rsid w:val="00FF41FA"/>
    <w:rsid w:val="00FF48E7"/>
    <w:rsid w:val="00FF4FD6"/>
    <w:rsid w:val="00FF54A5"/>
    <w:rsid w:val="00FF5E9F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D3E4B"/>
  <w15:docId w15:val="{02371A43-3A43-4F94-8D6E-17CA3199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18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B7DF8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Revision"/>
    <w:hidden/>
    <w:uiPriority w:val="99"/>
    <w:semiHidden/>
    <w:rsid w:val="00D245BE"/>
    <w:pPr>
      <w:ind w:firstLine="0"/>
      <w:jc w:val="left"/>
    </w:pPr>
  </w:style>
  <w:style w:type="paragraph" w:styleId="a4">
    <w:name w:val="Balloon Text"/>
    <w:basedOn w:val="a"/>
    <w:link w:val="a5"/>
    <w:uiPriority w:val="99"/>
    <w:semiHidden/>
    <w:unhideWhenUsed/>
    <w:rsid w:val="00D245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5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E4CDD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character" w:styleId="a6">
    <w:name w:val="Hyperlink"/>
    <w:basedOn w:val="a0"/>
    <w:uiPriority w:val="99"/>
    <w:unhideWhenUsed/>
    <w:rsid w:val="00906DC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25E2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25E28"/>
  </w:style>
  <w:style w:type="paragraph" w:styleId="a9">
    <w:name w:val="footer"/>
    <w:basedOn w:val="a"/>
    <w:link w:val="aa"/>
    <w:uiPriority w:val="99"/>
    <w:unhideWhenUsed/>
    <w:rsid w:val="00725E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25E28"/>
  </w:style>
  <w:style w:type="character" w:styleId="ab">
    <w:name w:val="FollowedHyperlink"/>
    <w:basedOn w:val="a0"/>
    <w:uiPriority w:val="99"/>
    <w:semiHidden/>
    <w:unhideWhenUsed/>
    <w:rsid w:val="005F07D7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460DAE"/>
    <w:pPr>
      <w:ind w:left="720"/>
      <w:contextualSpacing/>
    </w:pPr>
  </w:style>
  <w:style w:type="paragraph" w:styleId="ad">
    <w:name w:val="footnote text"/>
    <w:basedOn w:val="a"/>
    <w:link w:val="ae"/>
    <w:uiPriority w:val="99"/>
    <w:semiHidden/>
    <w:unhideWhenUsed/>
    <w:rsid w:val="0075520C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5520C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5520C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0216A3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0216A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0216A3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216A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216A3"/>
    <w:rPr>
      <w:b/>
      <w:bCs/>
      <w:sz w:val="20"/>
      <w:szCs w:val="20"/>
    </w:rPr>
  </w:style>
  <w:style w:type="paragraph" w:customStyle="1" w:styleId="ConsPlusTitle">
    <w:name w:val="ConsPlusTitle"/>
    <w:rsid w:val="006B71C2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styleId="af5">
    <w:name w:val="No Spacing"/>
    <w:uiPriority w:val="1"/>
    <w:qFormat/>
    <w:rsid w:val="00EB3F05"/>
  </w:style>
  <w:style w:type="paragraph" w:styleId="af6">
    <w:name w:val="Normal (Web)"/>
    <w:basedOn w:val="a"/>
    <w:uiPriority w:val="99"/>
    <w:unhideWhenUsed/>
    <w:rsid w:val="001A0289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1E5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8B095-EE32-40B4-B214-7A597BE2B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18</Pages>
  <Words>7096</Words>
  <Characters>40451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ПЫЛЕВА ИРИНА АНАТОЛЬЕВНА</dc:creator>
  <cp:lastModifiedBy>ПЫЛЕВА ИРИНА АНАТОЛЬЕВНА</cp:lastModifiedBy>
  <cp:revision>9</cp:revision>
  <cp:lastPrinted>2024-02-22T05:46:00Z</cp:lastPrinted>
  <dcterms:created xsi:type="dcterms:W3CDTF">2024-02-16T13:26:00Z</dcterms:created>
  <dcterms:modified xsi:type="dcterms:W3CDTF">2024-02-22T07:17:00Z</dcterms:modified>
</cp:coreProperties>
</file>