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09" w:rsidRDefault="00B83609">
      <w:pPr>
        <w:widowControl w:val="0"/>
        <w:autoSpaceDE w:val="0"/>
        <w:autoSpaceDN w:val="0"/>
        <w:adjustRightInd w:val="0"/>
        <w:spacing w:after="150" w:line="240" w:lineRule="auto"/>
        <w:jc w:val="both"/>
        <w:rPr>
          <w:rFonts w:ascii="Times New Roman" w:hAnsi="Times New Roman"/>
          <w:sz w:val="24"/>
          <w:szCs w:val="24"/>
        </w:rPr>
      </w:pPr>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6 декабря 2011 г. N 402-ФЗ</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БУХГАЛТЕРСКОМ УЧЕТЕ</w:t>
      </w:r>
    </w:p>
    <w:p w:rsidR="00B83609" w:rsidRDefault="00B83609" w:rsidP="00DA4DDF">
      <w:pPr>
        <w:widowControl w:val="0"/>
        <w:autoSpaceDE w:val="0"/>
        <w:autoSpaceDN w:val="0"/>
        <w:adjustRightInd w:val="0"/>
        <w:spacing w:after="150" w:line="240" w:lineRule="auto"/>
        <w:rPr>
          <w:rFonts w:ascii="Times New Roman" w:hAnsi="Times New Roman"/>
          <w:sz w:val="24"/>
          <w:szCs w:val="24"/>
        </w:rPr>
      </w:pPr>
      <w:proofErr w:type="gramStart"/>
      <w:r>
        <w:rPr>
          <w:rFonts w:ascii="Times New Roman" w:hAnsi="Times New Roman"/>
          <w:sz w:val="24"/>
          <w:szCs w:val="24"/>
        </w:rPr>
        <w:t xml:space="preserve">(в ред. Федеральных законов </w:t>
      </w:r>
      <w:r>
        <w:rPr>
          <w:rFonts w:ascii="Times New Roman" w:hAnsi="Times New Roman"/>
          <w:sz w:val="24"/>
          <w:szCs w:val="24"/>
          <w:u w:val="single"/>
        </w:rPr>
        <w:t>от 28.06.2013 N 134-ФЗ</w:t>
      </w:r>
      <w:r>
        <w:rPr>
          <w:rFonts w:ascii="Times New Roman" w:hAnsi="Times New Roman"/>
          <w:sz w:val="24"/>
          <w:szCs w:val="24"/>
        </w:rPr>
        <w:t xml:space="preserve">, </w:t>
      </w:r>
      <w:r>
        <w:rPr>
          <w:rFonts w:ascii="Times New Roman" w:hAnsi="Times New Roman"/>
          <w:sz w:val="24"/>
          <w:szCs w:val="24"/>
          <w:u w:val="single"/>
        </w:rPr>
        <w:t>от 02.07.2013 N 185-ФЗ</w:t>
      </w:r>
      <w:r>
        <w:rPr>
          <w:rFonts w:ascii="Times New Roman" w:hAnsi="Times New Roman"/>
          <w:sz w:val="24"/>
          <w:szCs w:val="24"/>
        </w:rPr>
        <w:t xml:space="preserve">, </w:t>
      </w:r>
      <w:r>
        <w:rPr>
          <w:rFonts w:ascii="Times New Roman" w:hAnsi="Times New Roman"/>
          <w:sz w:val="24"/>
          <w:szCs w:val="24"/>
          <w:u w:val="single"/>
        </w:rPr>
        <w:t>от 23.07.2013 N 251-ФЗ</w:t>
      </w:r>
      <w:r>
        <w:rPr>
          <w:rFonts w:ascii="Times New Roman" w:hAnsi="Times New Roman"/>
          <w:sz w:val="24"/>
          <w:szCs w:val="24"/>
        </w:rPr>
        <w:t xml:space="preserve">, </w:t>
      </w:r>
      <w:r>
        <w:rPr>
          <w:rFonts w:ascii="Times New Roman" w:hAnsi="Times New Roman"/>
          <w:sz w:val="24"/>
          <w:szCs w:val="24"/>
          <w:u w:val="single"/>
        </w:rPr>
        <w:t>от 02.11.2013 N 292-ФЗ</w:t>
      </w:r>
      <w:r>
        <w:rPr>
          <w:rFonts w:ascii="Times New Roman" w:hAnsi="Times New Roman"/>
          <w:sz w:val="24"/>
          <w:szCs w:val="24"/>
        </w:rPr>
        <w:t xml:space="preserve">, </w:t>
      </w:r>
      <w:r>
        <w:rPr>
          <w:rFonts w:ascii="Times New Roman" w:hAnsi="Times New Roman"/>
          <w:sz w:val="24"/>
          <w:szCs w:val="24"/>
          <w:u w:val="single"/>
        </w:rPr>
        <w:t>от 21.12.2013 N 357-ФЗ</w:t>
      </w:r>
      <w:r>
        <w:rPr>
          <w:rFonts w:ascii="Times New Roman" w:hAnsi="Times New Roman"/>
          <w:sz w:val="24"/>
          <w:szCs w:val="24"/>
        </w:rPr>
        <w:t xml:space="preserve">, </w:t>
      </w:r>
      <w:r>
        <w:rPr>
          <w:rFonts w:ascii="Times New Roman" w:hAnsi="Times New Roman"/>
          <w:sz w:val="24"/>
          <w:szCs w:val="24"/>
          <w:u w:val="single"/>
        </w:rPr>
        <w:t>от 28.12.2013 N 425-ФЗ</w:t>
      </w:r>
      <w:r>
        <w:rPr>
          <w:rFonts w:ascii="Times New Roman" w:hAnsi="Times New Roman"/>
          <w:sz w:val="24"/>
          <w:szCs w:val="24"/>
        </w:rPr>
        <w:t xml:space="preserve">, </w:t>
      </w:r>
      <w:r>
        <w:rPr>
          <w:rFonts w:ascii="Times New Roman" w:hAnsi="Times New Roman"/>
          <w:sz w:val="24"/>
          <w:szCs w:val="24"/>
          <w:u w:val="single"/>
        </w:rPr>
        <w:t>от 04.11.2014 N 344-ФЗ</w:t>
      </w:r>
      <w:r>
        <w:rPr>
          <w:rFonts w:ascii="Times New Roman" w:hAnsi="Times New Roman"/>
          <w:sz w:val="24"/>
          <w:szCs w:val="24"/>
        </w:rPr>
        <w:t xml:space="preserve">, </w:t>
      </w:r>
      <w:r>
        <w:rPr>
          <w:rFonts w:ascii="Times New Roman" w:hAnsi="Times New Roman"/>
          <w:sz w:val="24"/>
          <w:szCs w:val="24"/>
          <w:u w:val="single"/>
        </w:rPr>
        <w:t>от 23.05.2016 N 149-ФЗ</w:t>
      </w:r>
      <w:r>
        <w:rPr>
          <w:rFonts w:ascii="Times New Roman" w:hAnsi="Times New Roman"/>
          <w:sz w:val="24"/>
          <w:szCs w:val="24"/>
        </w:rPr>
        <w:t xml:space="preserve">, </w:t>
      </w:r>
      <w:r>
        <w:rPr>
          <w:rFonts w:ascii="Times New Roman" w:hAnsi="Times New Roman"/>
          <w:sz w:val="24"/>
          <w:szCs w:val="24"/>
          <w:u w:val="single"/>
        </w:rPr>
        <w:t>от 18.07.2017 N 160-ФЗ</w:t>
      </w:r>
      <w:r w:rsidR="00DA4DDF" w:rsidRPr="00DA4DDF">
        <w:rPr>
          <w:rFonts w:ascii="Times New Roman" w:hAnsi="Times New Roman"/>
          <w:sz w:val="24"/>
          <w:szCs w:val="24"/>
          <w:u w:val="single"/>
        </w:rPr>
        <w:t>, от 31.12.2017 N 481-ФЗ,</w:t>
      </w:r>
      <w:r w:rsidR="00DA4DDF">
        <w:rPr>
          <w:rFonts w:ascii="Times New Roman" w:hAnsi="Times New Roman"/>
          <w:sz w:val="24"/>
          <w:szCs w:val="24"/>
          <w:u w:val="single"/>
        </w:rPr>
        <w:t xml:space="preserve"> </w:t>
      </w:r>
      <w:r w:rsidR="00DA4DDF" w:rsidRPr="00DA4DDF">
        <w:rPr>
          <w:rFonts w:ascii="Times New Roman" w:hAnsi="Times New Roman"/>
          <w:sz w:val="24"/>
          <w:szCs w:val="24"/>
          <w:u w:val="single"/>
        </w:rPr>
        <w:t>от 29.07.2018 N 272-ФЗ, от 28.11.2018 N 444-ФЗ (ред. 26.07.2019),от 26.07.2019 N 247-ФЗ)</w:t>
      </w:r>
      <w:proofErr w:type="gramEnd"/>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right"/>
        <w:rPr>
          <w:rFonts w:ascii="Times New Roman" w:hAnsi="Times New Roman"/>
          <w:sz w:val="24"/>
          <w:szCs w:val="24"/>
        </w:rPr>
      </w:pPr>
      <w:proofErr w:type="gramStart"/>
      <w:r>
        <w:rPr>
          <w:rFonts w:ascii="Times New Roman" w:hAnsi="Times New Roman"/>
          <w:i/>
          <w:iCs/>
          <w:sz w:val="24"/>
          <w:szCs w:val="24"/>
        </w:rPr>
        <w:t>Принят</w:t>
      </w:r>
      <w:proofErr w:type="gramEnd"/>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22 ноября 2011 года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29 ноября 2011 года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1. ОБЩИЕ ПОЛОЖЕНИЯ</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 Цели и предмет настоящего Федерального закона</w:t>
      </w:r>
    </w:p>
    <w:p w:rsidR="00FB5B48" w:rsidRDefault="00B61D48" w:rsidP="00324147">
      <w:pPr>
        <w:widowControl w:val="0"/>
        <w:autoSpaceDE w:val="0"/>
        <w:autoSpaceDN w:val="0"/>
        <w:adjustRightInd w:val="0"/>
        <w:spacing w:after="0" w:line="240" w:lineRule="auto"/>
        <w:jc w:val="both"/>
        <w:rPr>
          <w:rFonts w:ascii="Times New Roman" w:hAnsi="Times New Roman"/>
          <w:sz w:val="24"/>
          <w:szCs w:val="24"/>
        </w:rPr>
      </w:pPr>
      <w:r w:rsidRPr="00DA4DDF">
        <w:rPr>
          <w:rFonts w:ascii="Times New Roman" w:hAnsi="Times New Roman"/>
          <w:sz w:val="24"/>
          <w:szCs w:val="24"/>
        </w:rPr>
        <w:t xml:space="preserve">1. </w:t>
      </w:r>
      <w:r w:rsidRPr="00DA4DDF">
        <w:rPr>
          <w:rFonts w:ascii="Times New Roman" w:hAnsi="Times New Roman"/>
          <w:sz w:val="24"/>
          <w:szCs w:val="24"/>
        </w:rPr>
        <w:t>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DA4DDF" w:rsidRPr="00DA4DDF" w:rsidRDefault="00DA4DDF" w:rsidP="00324147">
      <w:pPr>
        <w:widowControl w:val="0"/>
        <w:autoSpaceDE w:val="0"/>
        <w:autoSpaceDN w:val="0"/>
        <w:adjustRightInd w:val="0"/>
        <w:spacing w:after="0" w:line="240" w:lineRule="auto"/>
        <w:jc w:val="both"/>
        <w:rPr>
          <w:rFonts w:ascii="Times New Roman" w:hAnsi="Times New Roman"/>
          <w:sz w:val="24"/>
          <w:szCs w:val="24"/>
        </w:rPr>
      </w:pPr>
    </w:p>
    <w:p w:rsidR="00FB5B48" w:rsidRPr="00DA4DDF" w:rsidRDefault="00B61D48" w:rsidP="00324147">
      <w:pPr>
        <w:widowControl w:val="0"/>
        <w:autoSpaceDE w:val="0"/>
        <w:autoSpaceDN w:val="0"/>
        <w:adjustRightInd w:val="0"/>
        <w:spacing w:after="0" w:line="240" w:lineRule="auto"/>
        <w:jc w:val="both"/>
        <w:rPr>
          <w:rFonts w:ascii="Times New Roman" w:hAnsi="Times New Roman"/>
          <w:sz w:val="24"/>
          <w:szCs w:val="24"/>
        </w:rPr>
      </w:pPr>
      <w:r w:rsidRPr="00DA4DDF">
        <w:rPr>
          <w:rFonts w:ascii="Times New Roman" w:hAnsi="Times New Roman"/>
          <w:sz w:val="24"/>
          <w:szCs w:val="24"/>
        </w:rPr>
        <w:t>2. Бухгалтерский учет - фор</w:t>
      </w:r>
      <w:r w:rsidRPr="00DA4DDF">
        <w:rPr>
          <w:rFonts w:ascii="Times New Roman" w:hAnsi="Times New Roman"/>
          <w:sz w:val="24"/>
          <w:szCs w:val="24"/>
        </w:rPr>
        <w:t>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w:t>
      </w:r>
      <w:r w:rsidRPr="00DA4DDF">
        <w:rPr>
          <w:rFonts w:ascii="Times New Roman" w:hAnsi="Times New Roman"/>
          <w:sz w:val="24"/>
          <w:szCs w:val="24"/>
        </w:rPr>
        <w:t>ости.</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 Сфера действия настоящего Федерального закона</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1. Действие настоящего Федерального закона распространяется на следующих лиц (далее - экономические субъекты):</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1) коммерческие и некоммерческие организации;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 xml:space="preserve">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w:t>
      </w:r>
      <w:r w:rsidRPr="00C25FEC">
        <w:rPr>
          <w:rFonts w:ascii="Times New Roman" w:hAnsi="Times New Roman"/>
          <w:sz w:val="24"/>
          <w:szCs w:val="24"/>
        </w:rPr>
        <w:lastRenderedPageBreak/>
        <w:t>государственными внебюджетными фондами;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(в ред. Федерального закона от 26.07.2019 N 247-ФЗ)</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3) Центральный банк Российской Федерации;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(в ред. Федерального закона от 26.07.2019 N 247-ФЗ)</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 xml:space="preserve">3. </w:t>
      </w:r>
      <w:proofErr w:type="gramStart"/>
      <w:r w:rsidRPr="00C25FEC">
        <w:rPr>
          <w:rFonts w:ascii="Times New Roman" w:hAnsi="Times New Roman"/>
          <w:sz w:val="24"/>
          <w:szCs w:val="24"/>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законом от 30 декабря 1995 года N 225-ФЗ "О </w:t>
      </w:r>
      <w:proofErr w:type="gramStart"/>
      <w:r w:rsidRPr="00C25FEC">
        <w:rPr>
          <w:rFonts w:ascii="Times New Roman" w:hAnsi="Times New Roman"/>
          <w:sz w:val="24"/>
          <w:szCs w:val="24"/>
        </w:rPr>
        <w:t>соглашениях</w:t>
      </w:r>
      <w:proofErr w:type="gramEnd"/>
      <w:r w:rsidRPr="00C25FEC">
        <w:rPr>
          <w:rFonts w:ascii="Times New Roman" w:hAnsi="Times New Roman"/>
          <w:sz w:val="24"/>
          <w:szCs w:val="24"/>
        </w:rPr>
        <w:t xml:space="preserve"> о разделе продукции".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 xml:space="preserve">5. </w:t>
      </w:r>
      <w:proofErr w:type="gramStart"/>
      <w:r w:rsidRPr="00C25FEC">
        <w:rPr>
          <w:rFonts w:ascii="Times New Roman" w:hAnsi="Times New Roman"/>
          <w:sz w:val="24"/>
          <w:szCs w:val="24"/>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 Основные понятия, используемые в настоящем Федеральном законе</w:t>
      </w: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Для целей настоящего Федерального закона используются следующие основные понятия:</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2) уполномоченный федеральный орган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5) план счетов бухгалтерского учета - систематизированный перечень счетов бухгалтерского учета;</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6) отчетный период - период, за который составляется бухгалтерская (финансовая) отчетность;</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(в ред. Федеральных законов от 23.05.2016 N 149-ФЗ, от 26.07.2019 N 247-ФЗ)</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 Законодательство Российской Федерации о бухгалтерском учете</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2. ОБЩИЕ ТРЕБОВАНИЯ К БУХГАЛТЕРСКОМУ УЧЕТУ</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 Объекты бухгалтерского учета</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Объектами бухгалтерского учета экономического субъекта являются:</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1) факты хозяйственной жизни;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2) активы;</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3) обязательства;</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lastRenderedPageBreak/>
        <w:t>4) источники финансирования его деятельности;</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5) доходы;</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6) расходы;</w:t>
      </w:r>
    </w:p>
    <w:p w:rsidR="00C25FEC" w:rsidRPr="00C25FEC" w:rsidRDefault="00C25FEC" w:rsidP="00324147">
      <w:pPr>
        <w:widowControl w:val="0"/>
        <w:autoSpaceDE w:val="0"/>
        <w:autoSpaceDN w:val="0"/>
        <w:adjustRightInd w:val="0"/>
        <w:spacing w:after="0" w:line="240" w:lineRule="auto"/>
        <w:jc w:val="both"/>
        <w:rPr>
          <w:rFonts w:ascii="Times New Roman" w:hAnsi="Times New Roman"/>
          <w:sz w:val="24"/>
          <w:szCs w:val="24"/>
        </w:rPr>
      </w:pPr>
      <w:r w:rsidRPr="00C25FEC">
        <w:rPr>
          <w:rFonts w:ascii="Times New Roman" w:hAnsi="Times New Roman"/>
          <w:sz w:val="24"/>
          <w:szCs w:val="24"/>
        </w:rPr>
        <w:t>7) иные объекты в случае, если это установлено федеральными стандартами.</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 Обязанность ведения бухгалтерского учета</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2. Бухгалтерский учет в соответствии с настоящим Федеральным законом могут не вести:</w:t>
      </w:r>
    </w:p>
    <w:p w:rsidR="00C25FEC" w:rsidRPr="00C25FEC" w:rsidRDefault="00C25FEC" w:rsidP="00324147">
      <w:pPr>
        <w:jc w:val="both"/>
        <w:rPr>
          <w:rFonts w:ascii="Times New Roman" w:hAnsi="Times New Roman"/>
          <w:sz w:val="24"/>
          <w:szCs w:val="24"/>
        </w:rPr>
      </w:pPr>
      <w:proofErr w:type="gramStart"/>
      <w:r w:rsidRPr="00C25FEC">
        <w:rPr>
          <w:rFonts w:ascii="Times New Roman" w:hAnsi="Times New Roman"/>
          <w:sz w:val="24"/>
          <w:szCs w:val="24"/>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roofErr w:type="gramEnd"/>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(п. 1 в ред. Федерального закона от 02.11.2013 N 292-ФЗ)</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законодательством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 xml:space="preserve">3. Бухгалтерский учет ведется непрерывно </w:t>
      </w:r>
      <w:proofErr w:type="gramStart"/>
      <w:r w:rsidRPr="00C25FEC">
        <w:rPr>
          <w:rFonts w:ascii="Times New Roman" w:hAnsi="Times New Roman"/>
          <w:sz w:val="24"/>
          <w:szCs w:val="24"/>
        </w:rPr>
        <w:t>с даты</w:t>
      </w:r>
      <w:proofErr w:type="gramEnd"/>
      <w:r w:rsidRPr="00C25FEC">
        <w:rPr>
          <w:rFonts w:ascii="Times New Roman" w:hAnsi="Times New Roman"/>
          <w:sz w:val="24"/>
          <w:szCs w:val="24"/>
        </w:rPr>
        <w:t xml:space="preserve"> государственной регистрации до даты прекращения деятельности в результате реорганизации или ликвидации.</w:t>
      </w:r>
    </w:p>
    <w:p w:rsidR="00C25FEC" w:rsidRPr="00C25FEC" w:rsidRDefault="00C25FEC" w:rsidP="00324147">
      <w:pPr>
        <w:jc w:val="both"/>
        <w:rPr>
          <w:rFonts w:ascii="Times New Roman" w:hAnsi="Times New Roman"/>
          <w:sz w:val="24"/>
          <w:szCs w:val="24"/>
        </w:rPr>
      </w:pPr>
      <w:bookmarkStart w:id="0" w:name="p91"/>
      <w:bookmarkEnd w:id="0"/>
      <w:r w:rsidRPr="00C25FEC">
        <w:rPr>
          <w:rFonts w:ascii="Times New Roman" w:hAnsi="Times New Roman"/>
          <w:sz w:val="24"/>
          <w:szCs w:val="24"/>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(в ред. Федерального закона от 04.11.2014 N 344-ФЗ)</w:t>
      </w:r>
    </w:p>
    <w:p w:rsidR="00C25FEC" w:rsidRPr="00C25FEC" w:rsidRDefault="00C25FEC" w:rsidP="00324147">
      <w:pPr>
        <w:jc w:val="both"/>
        <w:rPr>
          <w:rFonts w:ascii="Times New Roman" w:hAnsi="Times New Roman"/>
          <w:sz w:val="24"/>
          <w:szCs w:val="24"/>
        </w:rPr>
      </w:pPr>
      <w:bookmarkStart w:id="1" w:name="p94"/>
      <w:bookmarkEnd w:id="1"/>
      <w:r w:rsidRPr="00C25FEC">
        <w:rPr>
          <w:rFonts w:ascii="Times New Roman" w:hAnsi="Times New Roman"/>
          <w:sz w:val="24"/>
          <w:szCs w:val="24"/>
        </w:rPr>
        <w:t>1) субъекты малого предпринимательства;</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2) некоммерческие организации;</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(п. 2 в ред. Федерального закона от 04.11.2014 N 344-ФЗ)</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C25FEC">
        <w:rPr>
          <w:rFonts w:ascii="Times New Roman" w:hAnsi="Times New Roman"/>
          <w:sz w:val="24"/>
          <w:szCs w:val="24"/>
        </w:rPr>
        <w:t>Сколково</w:t>
      </w:r>
      <w:proofErr w:type="spellEnd"/>
      <w:r w:rsidRPr="00C25FEC">
        <w:rPr>
          <w:rFonts w:ascii="Times New Roman" w:hAnsi="Times New Roman"/>
          <w:sz w:val="24"/>
          <w:szCs w:val="24"/>
        </w:rPr>
        <w:t>".</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(часть 4 в ред. Федерального закона от 02.11.2013 N 292-ФЗ)</w:t>
      </w:r>
    </w:p>
    <w:p w:rsidR="00C25FEC" w:rsidRPr="00C25FEC" w:rsidRDefault="00C25FEC" w:rsidP="00324147">
      <w:pPr>
        <w:jc w:val="both"/>
        <w:rPr>
          <w:rFonts w:ascii="Times New Roman" w:hAnsi="Times New Roman"/>
          <w:sz w:val="24"/>
          <w:szCs w:val="24"/>
        </w:rPr>
      </w:pPr>
      <w:bookmarkStart w:id="2" w:name="p101"/>
      <w:bookmarkEnd w:id="2"/>
      <w:r w:rsidRPr="00C25FEC">
        <w:rPr>
          <w:rFonts w:ascii="Times New Roman" w:hAnsi="Times New Roman"/>
          <w:sz w:val="24"/>
          <w:szCs w:val="24"/>
        </w:rPr>
        <w:lastRenderedPageBreak/>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2) жилищные и жилищно-строительные кооперативы;</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3) кредитные потребительские кооперативы (включая сельскохозяйственные кредитные потребительские кооперативы);</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 xml:space="preserve">4) </w:t>
      </w:r>
      <w:proofErr w:type="spellStart"/>
      <w:r w:rsidRPr="00C25FEC">
        <w:rPr>
          <w:rFonts w:ascii="Times New Roman" w:hAnsi="Times New Roman"/>
          <w:sz w:val="24"/>
          <w:szCs w:val="24"/>
        </w:rPr>
        <w:t>микрофинансовые</w:t>
      </w:r>
      <w:proofErr w:type="spellEnd"/>
      <w:r w:rsidRPr="00C25FEC">
        <w:rPr>
          <w:rFonts w:ascii="Times New Roman" w:hAnsi="Times New Roman"/>
          <w:sz w:val="24"/>
          <w:szCs w:val="24"/>
        </w:rPr>
        <w:t xml:space="preserve"> организации;</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5) организации бюджетной сферы;</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(в ред. Федерального закона от 26.07.2019 N 247-ФЗ)</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6) политические партии, их региональные отделения или иные структурные подразделения;</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7) коллегии адвокатов;</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8) адвокатские бюро;</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9) юридические консультации;</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10) адвокатские палаты;</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11) нотариальные палаты;</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12) некоммерческие организации, включенные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C25FEC" w:rsidRPr="00C25FEC" w:rsidRDefault="00C25FEC" w:rsidP="00324147">
      <w:pPr>
        <w:jc w:val="both"/>
        <w:rPr>
          <w:rFonts w:ascii="Times New Roman" w:hAnsi="Times New Roman"/>
          <w:sz w:val="24"/>
          <w:szCs w:val="24"/>
        </w:rPr>
      </w:pPr>
      <w:r w:rsidRPr="00C25FEC">
        <w:rPr>
          <w:rFonts w:ascii="Times New Roman" w:hAnsi="Times New Roman"/>
          <w:sz w:val="24"/>
          <w:szCs w:val="24"/>
        </w:rPr>
        <w:t>(часть 5 введена Федеральным законом от 04.11.2014 N 344-ФЗ)</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 Организация ведения бухгалтерского учета</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w:t>
      </w:r>
      <w:proofErr w:type="gramStart"/>
      <w:r w:rsidRPr="00C25FEC">
        <w:rPr>
          <w:rFonts w:ascii="Times New Roman" w:hAnsi="Times New Roman"/>
          <w:color w:val="000000" w:themeColor="text1"/>
          <w:sz w:val="24"/>
          <w:szCs w:val="24"/>
        </w:rPr>
        <w:t>в</w:t>
      </w:r>
      <w:proofErr w:type="gramEnd"/>
      <w:r w:rsidRPr="00C25FEC">
        <w:rPr>
          <w:rFonts w:ascii="Times New Roman" w:hAnsi="Times New Roman"/>
          <w:color w:val="000000" w:themeColor="text1"/>
          <w:sz w:val="24"/>
          <w:szCs w:val="24"/>
        </w:rPr>
        <w:t xml:space="preserve"> ред. Федерального закона от 26.07.2019 N 247-ФЗ)</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2. В случае</w:t>
      </w:r>
      <w:proofErr w:type="gramStart"/>
      <w:r w:rsidRPr="00C25FEC">
        <w:rPr>
          <w:rFonts w:ascii="Times New Roman" w:hAnsi="Times New Roman"/>
          <w:color w:val="000000" w:themeColor="text1"/>
          <w:sz w:val="24"/>
          <w:szCs w:val="24"/>
        </w:rPr>
        <w:t>,</w:t>
      </w:r>
      <w:proofErr w:type="gramEnd"/>
      <w:r w:rsidRPr="00C25FEC">
        <w:rPr>
          <w:rFonts w:ascii="Times New Roman" w:hAnsi="Times New Roman"/>
          <w:color w:val="000000" w:themeColor="text1"/>
          <w:sz w:val="24"/>
          <w:szCs w:val="24"/>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lastRenderedPageBreak/>
        <w:t>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части 5 статьи 6 настоящего Федерального закона, может принять ведение бухгалтерского учета на себя.</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w:t>
      </w:r>
      <w:proofErr w:type="gramStart"/>
      <w:r w:rsidRPr="00C25FEC">
        <w:rPr>
          <w:rFonts w:ascii="Times New Roman" w:hAnsi="Times New Roman"/>
          <w:color w:val="000000" w:themeColor="text1"/>
          <w:sz w:val="24"/>
          <w:szCs w:val="24"/>
        </w:rPr>
        <w:t>в</w:t>
      </w:r>
      <w:proofErr w:type="gramEnd"/>
      <w:r w:rsidRPr="00C25FEC">
        <w:rPr>
          <w:rFonts w:ascii="Times New Roman" w:hAnsi="Times New Roman"/>
          <w:color w:val="000000" w:themeColor="text1"/>
          <w:sz w:val="24"/>
          <w:szCs w:val="24"/>
        </w:rPr>
        <w:t xml:space="preserve"> ред. Федеральных законов от 28.12.2013 N 425-ФЗ, от 04.11.2014 N 344-ФЗ)</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w:t>
      </w:r>
      <w:proofErr w:type="gramStart"/>
      <w:r w:rsidRPr="00C25FEC">
        <w:rPr>
          <w:rFonts w:ascii="Times New Roman" w:hAnsi="Times New Roman"/>
          <w:color w:val="000000" w:themeColor="text1"/>
          <w:sz w:val="24"/>
          <w:szCs w:val="24"/>
        </w:rPr>
        <w:t>ч</w:t>
      </w:r>
      <w:proofErr w:type="gramEnd"/>
      <w:r w:rsidRPr="00C25FEC">
        <w:rPr>
          <w:rFonts w:ascii="Times New Roman" w:hAnsi="Times New Roman"/>
          <w:color w:val="000000" w:themeColor="text1"/>
          <w:sz w:val="24"/>
          <w:szCs w:val="24"/>
        </w:rPr>
        <w:t>асть 3.1 введена Федеральным законом от 26.07.2019 N 247-ФЗ)</w:t>
      </w:r>
    </w:p>
    <w:p w:rsidR="00C25FEC" w:rsidRPr="00C25FEC" w:rsidRDefault="00C25FEC" w:rsidP="00324147">
      <w:pPr>
        <w:jc w:val="both"/>
        <w:rPr>
          <w:rFonts w:ascii="Times New Roman" w:hAnsi="Times New Roman"/>
          <w:color w:val="000000" w:themeColor="text1"/>
          <w:sz w:val="24"/>
          <w:szCs w:val="24"/>
        </w:rPr>
      </w:pPr>
      <w:bookmarkStart w:id="3" w:name="p131"/>
      <w:bookmarkEnd w:id="3"/>
      <w:r w:rsidRPr="00C25FEC">
        <w:rPr>
          <w:rFonts w:ascii="Times New Roman" w:hAnsi="Times New Roman"/>
          <w:color w:val="000000" w:themeColor="text1"/>
          <w:sz w:val="24"/>
          <w:szCs w:val="24"/>
        </w:rPr>
        <w:t xml:space="preserve">4. </w:t>
      </w:r>
      <w:proofErr w:type="gramStart"/>
      <w:r w:rsidRPr="00C25FEC">
        <w:rPr>
          <w:rFonts w:ascii="Times New Roman" w:hAnsi="Times New Roman"/>
          <w:color w:val="000000" w:themeColor="text1"/>
          <w:sz w:val="24"/>
          <w:szCs w:val="24"/>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w:t>
      </w:r>
      <w:proofErr w:type="gramEnd"/>
      <w:r w:rsidRPr="00C25FEC">
        <w:rPr>
          <w:rFonts w:ascii="Times New Roman" w:hAnsi="Times New Roman"/>
          <w:color w:val="000000" w:themeColor="text1"/>
          <w:sz w:val="24"/>
          <w:szCs w:val="24"/>
        </w:rPr>
        <w:t xml:space="preserve"> которое возлагается ведение бухгалтерского учета, должны отвечать следующим требованиям:</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(в ред. Федеральных законов от 23.07.2013 N 251-ФЗ, от 26.07.2019 N 247-ФЗ)</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1) иметь высшее образование;</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(в ред. Федерального закона от 02.07.2013 N 185-ФЗ)</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(в ред. Федерального закона от 02.07.2013 N 185-ФЗ)</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3) не иметь неснятой или непогашенной судимости за преступления в сфере экономики.</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lastRenderedPageBreak/>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C25FEC" w:rsidRPr="00C25FEC" w:rsidRDefault="00C25FEC" w:rsidP="00324147">
      <w:pPr>
        <w:jc w:val="both"/>
        <w:rPr>
          <w:rFonts w:ascii="Times New Roman" w:hAnsi="Times New Roman"/>
          <w:color w:val="000000" w:themeColor="text1"/>
          <w:sz w:val="24"/>
          <w:szCs w:val="24"/>
        </w:rPr>
      </w:pPr>
      <w:bookmarkStart w:id="4" w:name="p142"/>
      <w:bookmarkEnd w:id="4"/>
      <w:r w:rsidRPr="00C25FEC">
        <w:rPr>
          <w:rFonts w:ascii="Times New Roman" w:hAnsi="Times New Roman"/>
          <w:color w:val="000000" w:themeColor="text1"/>
          <w:sz w:val="24"/>
          <w:szCs w:val="24"/>
        </w:rPr>
        <w:t>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частью 4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частью 4 настоящей статьи, с которым заключен трудовой договор.</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 xml:space="preserve">7. Главный бухгалтер кредитной организации и главный бухгалтер </w:t>
      </w:r>
      <w:proofErr w:type="spellStart"/>
      <w:r w:rsidRPr="00C25FEC">
        <w:rPr>
          <w:rFonts w:ascii="Times New Roman" w:hAnsi="Times New Roman"/>
          <w:color w:val="000000" w:themeColor="text1"/>
          <w:sz w:val="24"/>
          <w:szCs w:val="24"/>
        </w:rPr>
        <w:t>некредитной</w:t>
      </w:r>
      <w:proofErr w:type="spellEnd"/>
      <w:r w:rsidRPr="00C25FEC">
        <w:rPr>
          <w:rFonts w:ascii="Times New Roman" w:hAnsi="Times New Roman"/>
          <w:color w:val="000000" w:themeColor="text1"/>
          <w:sz w:val="24"/>
          <w:szCs w:val="24"/>
        </w:rPr>
        <w:t xml:space="preserve"> финансовой организации должны отвечать требованиям, установленным Центральным банком Российской Федерации.</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w:t>
      </w:r>
      <w:proofErr w:type="gramStart"/>
      <w:r w:rsidRPr="00C25FEC">
        <w:rPr>
          <w:rFonts w:ascii="Times New Roman" w:hAnsi="Times New Roman"/>
          <w:color w:val="000000" w:themeColor="text1"/>
          <w:sz w:val="24"/>
          <w:szCs w:val="24"/>
        </w:rPr>
        <w:t>в</w:t>
      </w:r>
      <w:proofErr w:type="gramEnd"/>
      <w:r w:rsidRPr="00C25FEC">
        <w:rPr>
          <w:rFonts w:ascii="Times New Roman" w:hAnsi="Times New Roman"/>
          <w:color w:val="000000" w:themeColor="text1"/>
          <w:sz w:val="24"/>
          <w:szCs w:val="24"/>
        </w:rPr>
        <w:t xml:space="preserve"> ред. Федерального закона от 23.07.2013 N 251-ФЗ)</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C25FEC" w:rsidRPr="00C25FEC" w:rsidRDefault="00C25FEC" w:rsidP="00324147">
      <w:pPr>
        <w:jc w:val="both"/>
        <w:rPr>
          <w:rFonts w:ascii="Times New Roman" w:hAnsi="Times New Roman"/>
          <w:color w:val="000000" w:themeColor="text1"/>
          <w:sz w:val="24"/>
          <w:szCs w:val="24"/>
        </w:rPr>
      </w:pPr>
      <w:proofErr w:type="gramStart"/>
      <w:r w:rsidRPr="00C25FEC">
        <w:rPr>
          <w:rFonts w:ascii="Times New Roman" w:hAnsi="Times New Roman"/>
          <w:color w:val="000000" w:themeColor="text1"/>
          <w:sz w:val="24"/>
          <w:szCs w:val="24"/>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C25FEC" w:rsidRPr="00C25FEC" w:rsidRDefault="00C25FEC" w:rsidP="00324147">
      <w:pPr>
        <w:jc w:val="both"/>
        <w:rPr>
          <w:rFonts w:ascii="Times New Roman" w:hAnsi="Times New Roman"/>
          <w:color w:val="000000" w:themeColor="text1"/>
          <w:sz w:val="24"/>
          <w:szCs w:val="24"/>
        </w:rPr>
      </w:pPr>
      <w:proofErr w:type="gramStart"/>
      <w:r w:rsidRPr="00C25FEC">
        <w:rPr>
          <w:rFonts w:ascii="Times New Roman" w:hAnsi="Times New Roman"/>
          <w:color w:val="000000" w:themeColor="text1"/>
          <w:sz w:val="24"/>
          <w:szCs w:val="24"/>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sidRPr="00C25FEC">
        <w:rPr>
          <w:rFonts w:ascii="Times New Roman" w:hAnsi="Times New Roman"/>
          <w:color w:val="000000" w:themeColor="text1"/>
          <w:sz w:val="24"/>
          <w:szCs w:val="24"/>
        </w:rPr>
        <w:t xml:space="preserve"> деятельности и движения денежных средств за отчетный период.</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 Учетная политика</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1. Совокупность способов ведения экономическим субъектом бухгалтерского учета составляет его учетную политику.</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lastRenderedPageBreak/>
        <w:t>2.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4. В случае</w:t>
      </w:r>
      <w:proofErr w:type="gramStart"/>
      <w:r w:rsidRPr="00C25FEC">
        <w:rPr>
          <w:rFonts w:ascii="Times New Roman" w:hAnsi="Times New Roman"/>
          <w:color w:val="000000" w:themeColor="text1"/>
          <w:sz w:val="24"/>
          <w:szCs w:val="24"/>
        </w:rPr>
        <w:t>,</w:t>
      </w:r>
      <w:proofErr w:type="gramEnd"/>
      <w:r w:rsidRPr="00C25FEC">
        <w:rPr>
          <w:rFonts w:ascii="Times New Roman" w:hAnsi="Times New Roman"/>
          <w:color w:val="000000" w:themeColor="text1"/>
          <w:sz w:val="24"/>
          <w:szCs w:val="24"/>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5. Учетная политика должна применяться последовательно из года в год.</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6. Изменение учетной политики может производиться при следующих условиях:</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 xml:space="preserve">1) </w:t>
      </w:r>
      <w:proofErr w:type="gramStart"/>
      <w:r w:rsidRPr="00C25FEC">
        <w:rPr>
          <w:rFonts w:ascii="Times New Roman" w:hAnsi="Times New Roman"/>
          <w:color w:val="000000" w:themeColor="text1"/>
          <w:sz w:val="24"/>
          <w:szCs w:val="24"/>
        </w:rPr>
        <w:t>изменении</w:t>
      </w:r>
      <w:proofErr w:type="gramEnd"/>
      <w:r w:rsidRPr="00C25FEC">
        <w:rPr>
          <w:rFonts w:ascii="Times New Roman" w:hAnsi="Times New Roman"/>
          <w:color w:val="000000" w:themeColor="text1"/>
          <w:sz w:val="24"/>
          <w:szCs w:val="24"/>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 xml:space="preserve">3) </w:t>
      </w:r>
      <w:proofErr w:type="gramStart"/>
      <w:r w:rsidRPr="00C25FEC">
        <w:rPr>
          <w:rFonts w:ascii="Times New Roman" w:hAnsi="Times New Roman"/>
          <w:color w:val="000000" w:themeColor="text1"/>
          <w:sz w:val="24"/>
          <w:szCs w:val="24"/>
        </w:rPr>
        <w:t>существенном</w:t>
      </w:r>
      <w:proofErr w:type="gramEnd"/>
      <w:r w:rsidRPr="00C25FEC">
        <w:rPr>
          <w:rFonts w:ascii="Times New Roman" w:hAnsi="Times New Roman"/>
          <w:color w:val="000000" w:themeColor="text1"/>
          <w:sz w:val="24"/>
          <w:szCs w:val="24"/>
        </w:rPr>
        <w:t xml:space="preserve"> изменении условий деятельности экономического субъекта.</w:t>
      </w:r>
    </w:p>
    <w:p w:rsidR="00C25FEC" w:rsidRPr="00C25FEC" w:rsidRDefault="00C25FEC" w:rsidP="00324147">
      <w:pPr>
        <w:jc w:val="both"/>
        <w:rPr>
          <w:rFonts w:ascii="Times New Roman" w:hAnsi="Times New Roman"/>
          <w:color w:val="000000" w:themeColor="text1"/>
          <w:sz w:val="24"/>
          <w:szCs w:val="24"/>
        </w:rPr>
      </w:pPr>
      <w:r w:rsidRPr="00C25FEC">
        <w:rPr>
          <w:rFonts w:ascii="Times New Roman" w:hAnsi="Times New Roman"/>
          <w:color w:val="000000" w:themeColor="text1"/>
          <w:sz w:val="24"/>
          <w:szCs w:val="24"/>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9. Первичные учетные документы</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21.12.2013 N 357-ФЗ)</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Обязательными реквизитами первичного учетного документа являются:</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наименование документа;</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дата составления документа;</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наименование экономического субъекта, составившего документ;</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содержание факта хозяйственной жизни;</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5) величина натурального и (или) денежного измерения факта хозяйственной жизни с указанием единиц измерения;</w:t>
      </w:r>
    </w:p>
    <w:p w:rsidR="00C25FEC" w:rsidRPr="00445A11" w:rsidRDefault="00C25FEC" w:rsidP="00324147">
      <w:pPr>
        <w:jc w:val="both"/>
        <w:rPr>
          <w:rFonts w:ascii="Times New Roman" w:hAnsi="Times New Roman"/>
          <w:color w:val="000000" w:themeColor="text1"/>
          <w:sz w:val="24"/>
          <w:szCs w:val="24"/>
        </w:rPr>
      </w:pPr>
      <w:bookmarkStart w:id="5" w:name="p176"/>
      <w:bookmarkEnd w:id="5"/>
      <w:proofErr w:type="gramStart"/>
      <w:r w:rsidRPr="00445A11">
        <w:rPr>
          <w:rFonts w:ascii="Times New Roman" w:hAnsi="Times New Roman"/>
          <w:color w:val="000000" w:themeColor="text1"/>
          <w:sz w:val="24"/>
          <w:szCs w:val="24"/>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21.12.2013 N 357-ФЗ)</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7) подписи лиц, предусмотренных </w:t>
      </w:r>
      <w:r w:rsidRPr="00B61D48">
        <w:rPr>
          <w:rFonts w:ascii="Times New Roman" w:hAnsi="Times New Roman"/>
          <w:color w:val="000000" w:themeColor="text1"/>
          <w:sz w:val="24"/>
          <w:szCs w:val="24"/>
        </w:rPr>
        <w:t>пунктом 6</w:t>
      </w:r>
      <w:r w:rsidRPr="00445A11">
        <w:rPr>
          <w:rFonts w:ascii="Times New Roman" w:hAnsi="Times New Roman"/>
          <w:color w:val="000000" w:themeColor="text1"/>
          <w:sz w:val="24"/>
          <w:szCs w:val="24"/>
        </w:rPr>
        <w:t xml:space="preserve"> настоящей части, с указанием их фамилий и инициалов либо иных реквизитов, необходимых для идентификации этих лиц.</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rsidRPr="00445A11">
        <w:rPr>
          <w:rFonts w:ascii="Times New Roman" w:hAnsi="Times New Roman"/>
          <w:color w:val="000000" w:themeColor="text1"/>
          <w:sz w:val="24"/>
          <w:szCs w:val="24"/>
        </w:rPr>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rsidRPr="00445A11">
        <w:rPr>
          <w:rFonts w:ascii="Times New Roman" w:hAnsi="Times New Roman"/>
          <w:color w:val="000000" w:themeColor="text1"/>
          <w:sz w:val="24"/>
          <w:szCs w:val="24"/>
        </w:rPr>
        <w:t xml:space="preserve"> об оказании услуг по ведению бухгалтерского учета, </w:t>
      </w:r>
      <w:proofErr w:type="gramStart"/>
      <w:r w:rsidRPr="00445A11">
        <w:rPr>
          <w:rFonts w:ascii="Times New Roman" w:hAnsi="Times New Roman"/>
          <w:color w:val="000000" w:themeColor="text1"/>
          <w:sz w:val="24"/>
          <w:szCs w:val="24"/>
        </w:rPr>
        <w:t>обязательны</w:t>
      </w:r>
      <w:proofErr w:type="gramEnd"/>
      <w:r w:rsidRPr="00445A11">
        <w:rPr>
          <w:rFonts w:ascii="Times New Roman" w:hAnsi="Times New Roman"/>
          <w:color w:val="000000" w:themeColor="text1"/>
          <w:sz w:val="24"/>
          <w:szCs w:val="24"/>
        </w:rPr>
        <w:t xml:space="preserve"> для всех работников экономического субъекта.</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Федеральных законов от 21.12.2013 N 357-ФЗ, от 26.07.2019 N 247-ФЗ)</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Формы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Федеральных законов от 21.12.2013 N 357-ФЗ, от 26.07.2019 N 247-ФЗ)</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Первичный учетный документ составляется на бумажном носителе и (или) в виде электронного документа, подписанного электронной подписью.</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В случае</w:t>
      </w:r>
      <w:proofErr w:type="gramStart"/>
      <w:r w:rsidRPr="00445A11">
        <w:rPr>
          <w:rFonts w:ascii="Times New Roman" w:hAnsi="Times New Roman"/>
          <w:color w:val="000000" w:themeColor="text1"/>
          <w:sz w:val="24"/>
          <w:szCs w:val="24"/>
        </w:rPr>
        <w:t>,</w:t>
      </w:r>
      <w:proofErr w:type="gramEnd"/>
      <w:r w:rsidRPr="00445A11">
        <w:rPr>
          <w:rFonts w:ascii="Times New Roman" w:hAnsi="Times New Roman"/>
          <w:color w:val="000000" w:themeColor="text1"/>
          <w:sz w:val="24"/>
          <w:szCs w:val="24"/>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w:t>
      </w:r>
      <w:r w:rsidRPr="00445A11">
        <w:rPr>
          <w:rFonts w:ascii="Times New Roman" w:hAnsi="Times New Roman"/>
          <w:color w:val="000000" w:themeColor="text1"/>
          <w:sz w:val="24"/>
          <w:szCs w:val="24"/>
        </w:rPr>
        <w:lastRenderedPageBreak/>
        <w:t>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C25FEC" w:rsidRPr="00445A11" w:rsidRDefault="00C25FEC"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8. В случае</w:t>
      </w:r>
      <w:proofErr w:type="gramStart"/>
      <w:r w:rsidRPr="00445A11">
        <w:rPr>
          <w:rFonts w:ascii="Times New Roman" w:hAnsi="Times New Roman"/>
          <w:color w:val="000000" w:themeColor="text1"/>
          <w:sz w:val="24"/>
          <w:szCs w:val="24"/>
        </w:rPr>
        <w:t>,</w:t>
      </w:r>
      <w:proofErr w:type="gramEnd"/>
      <w:r w:rsidRPr="00445A11">
        <w:rPr>
          <w:rFonts w:ascii="Times New Roman" w:hAnsi="Times New Roman"/>
          <w:color w:val="000000" w:themeColor="text1"/>
          <w:sz w:val="24"/>
          <w:szCs w:val="24"/>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10. Регистры бухгалтерского учета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Данные, содержащиеся в первичных учетных документах, подлежат своевременной регистрации и накоплению в регистрах бухгалтерского учета.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sidRPr="00445A11">
        <w:rPr>
          <w:rFonts w:ascii="Times New Roman" w:hAnsi="Times New Roman"/>
          <w:color w:val="000000" w:themeColor="text1"/>
          <w:sz w:val="24"/>
          <w:szCs w:val="24"/>
        </w:rPr>
        <w:t>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притворные сделки).</w:t>
      </w:r>
      <w:proofErr w:type="gramEnd"/>
      <w:r w:rsidRPr="00445A11">
        <w:rPr>
          <w:rFonts w:ascii="Times New Roman" w:hAnsi="Times New Roman"/>
          <w:color w:val="000000" w:themeColor="text1"/>
          <w:sz w:val="24"/>
          <w:szCs w:val="24"/>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(часть 2 в ред. Федерального закона от 21.12.2013 N 357-ФЗ)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21.12.2013 N 357-ФЗ)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Обязательными реквизитами регистра бухгалтерского учета являются:</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наименование регистра;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наименование экономического субъекта, составившего регистр;</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3) дата начала и окончания ведения регистра и (или) период, за который составлен регистр;</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хронологическая и (или) систематическая группировка объектов бухгалтерского учета;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величина денежного измерения объектов бухгалтерского учета с указанием единицы измерения;</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наименования должностей лиц, ответственных за ведение регистра;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регистров бухгалтерского учета для организаций бюджетной сферы устанавливаются в соответствии с бюджетным законодательством Российской Федерации.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26.07.2019 N 247-ФЗ)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Регистр бухгалтерского учета составляется на бумажном носителе и (или) в виде электронного документа, подписанного электронной подписью.</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7. В случае</w:t>
      </w:r>
      <w:proofErr w:type="gramStart"/>
      <w:r w:rsidRPr="00445A11">
        <w:rPr>
          <w:rFonts w:ascii="Times New Roman" w:hAnsi="Times New Roman"/>
          <w:color w:val="000000" w:themeColor="text1"/>
          <w:sz w:val="24"/>
          <w:szCs w:val="24"/>
        </w:rPr>
        <w:t>,</w:t>
      </w:r>
      <w:proofErr w:type="gramEnd"/>
      <w:r w:rsidRPr="00445A11">
        <w:rPr>
          <w:rFonts w:ascii="Times New Roman" w:hAnsi="Times New Roman"/>
          <w:color w:val="000000" w:themeColor="text1"/>
          <w:sz w:val="24"/>
          <w:szCs w:val="24"/>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9. В случае</w:t>
      </w:r>
      <w:proofErr w:type="gramStart"/>
      <w:r w:rsidRPr="00445A11">
        <w:rPr>
          <w:rFonts w:ascii="Times New Roman" w:hAnsi="Times New Roman"/>
          <w:color w:val="000000" w:themeColor="text1"/>
          <w:sz w:val="24"/>
          <w:szCs w:val="24"/>
        </w:rPr>
        <w:t>,</w:t>
      </w:r>
      <w:proofErr w:type="gramEnd"/>
      <w:r w:rsidRPr="00445A11">
        <w:rPr>
          <w:rFonts w:ascii="Times New Roman" w:hAnsi="Times New Roman"/>
          <w:color w:val="000000" w:themeColor="text1"/>
          <w:sz w:val="24"/>
          <w:szCs w:val="24"/>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445A11" w:rsidRPr="00E734F9" w:rsidRDefault="00B83609" w:rsidP="00324147">
      <w:pPr>
        <w:widowControl w:val="0"/>
        <w:autoSpaceDE w:val="0"/>
        <w:autoSpaceDN w:val="0"/>
        <w:adjustRightInd w:val="0"/>
        <w:spacing w:after="150" w:line="240" w:lineRule="auto"/>
        <w:jc w:val="center"/>
        <w:rPr>
          <w:color w:val="000000" w:themeColor="text1"/>
        </w:rPr>
      </w:pPr>
      <w:r>
        <w:rPr>
          <w:rFonts w:ascii="Times New Roman" w:hAnsi="Times New Roman"/>
          <w:b/>
          <w:bCs/>
          <w:sz w:val="27"/>
          <w:szCs w:val="27"/>
        </w:rPr>
        <w:t>Статья 11. Инвентаризация активов и обязательств</w:t>
      </w:r>
      <w:r w:rsidR="00445A11" w:rsidRPr="00E734F9">
        <w:rPr>
          <w:color w:val="000000" w:themeColor="text1"/>
        </w:rPr>
        <w:t> </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Активы и обязательства подлежат инвентаризации.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12. Денежное измерение объектов бухгалтерского учета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Объекты бухгалтерского учета подлежат денежному измерению.</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Денежное измерение объектов бухгалтерского учета производится в валюте Российской Федерации.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13. Общие требования к бухгалтерской (финансовой) отчетности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21.12.2013 N 357-ФЗ)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Годовая бухгалтерская (финансовая) отчетность составляется за отчетный год.</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w:t>
      </w:r>
      <w:proofErr w:type="gramStart"/>
      <w:r w:rsidRPr="00445A11">
        <w:rPr>
          <w:rFonts w:ascii="Times New Roman" w:hAnsi="Times New Roman"/>
          <w:color w:val="000000" w:themeColor="text1"/>
          <w:sz w:val="24"/>
          <w:szCs w:val="24"/>
        </w:rPr>
        <w:t>ч</w:t>
      </w:r>
      <w:proofErr w:type="gramEnd"/>
      <w:r w:rsidRPr="00445A11">
        <w:rPr>
          <w:rFonts w:ascii="Times New Roman" w:hAnsi="Times New Roman"/>
          <w:color w:val="000000" w:themeColor="text1"/>
          <w:sz w:val="24"/>
          <w:szCs w:val="24"/>
        </w:rPr>
        <w:t>асть 4 в ред. Федерального закона от 23.07.2013 N 251-ФЗ)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5. Промежуточная бухгалтерская (финансовая) отчетность составляется за отчетный период </w:t>
      </w:r>
      <w:proofErr w:type="gramStart"/>
      <w:r w:rsidRPr="00445A11">
        <w:rPr>
          <w:rFonts w:ascii="Times New Roman" w:hAnsi="Times New Roman"/>
          <w:color w:val="000000" w:themeColor="text1"/>
          <w:sz w:val="24"/>
          <w:szCs w:val="24"/>
        </w:rPr>
        <w:t>менее отчетного</w:t>
      </w:r>
      <w:proofErr w:type="gramEnd"/>
      <w:r w:rsidRPr="00445A11">
        <w:rPr>
          <w:rFonts w:ascii="Times New Roman" w:hAnsi="Times New Roman"/>
          <w:color w:val="000000" w:themeColor="text1"/>
          <w:sz w:val="24"/>
          <w:szCs w:val="24"/>
        </w:rPr>
        <w:t xml:space="preserve"> года.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7. Бухгалтерская (финансовая) отчетность составляется в валюте Российской Федерации.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w:t>
      </w:r>
      <w:proofErr w:type="gramStart"/>
      <w:r w:rsidRPr="00445A11">
        <w:rPr>
          <w:rFonts w:ascii="Times New Roman" w:hAnsi="Times New Roman"/>
          <w:color w:val="000000" w:themeColor="text1"/>
          <w:sz w:val="24"/>
          <w:szCs w:val="24"/>
        </w:rPr>
        <w:t>,</w:t>
      </w:r>
      <w:proofErr w:type="gramEnd"/>
      <w:r w:rsidRPr="00445A11">
        <w:rPr>
          <w:rFonts w:ascii="Times New Roman" w:hAnsi="Times New Roman"/>
          <w:color w:val="000000" w:themeColor="text1"/>
          <w:sz w:val="24"/>
          <w:szCs w:val="24"/>
        </w:rPr>
        <w:t xml:space="preserve">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(часть 7.1 введена Федеральным законом от 28.11.2018 N 444-ФЗ)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8. Бухгалтерская (финансовая) отчетность считается составленной после подписания ее руководителем экономического субъекта.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28.11.2018 N 444-ФЗ)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w:t>
      </w:r>
      <w:proofErr w:type="gramStart"/>
      <w:r w:rsidRPr="00445A11">
        <w:rPr>
          <w:rFonts w:ascii="Times New Roman" w:hAnsi="Times New Roman"/>
          <w:color w:val="000000" w:themeColor="text1"/>
          <w:sz w:val="24"/>
          <w:szCs w:val="24"/>
        </w:rPr>
        <w:t>,</w:t>
      </w:r>
      <w:proofErr w:type="gramEnd"/>
      <w:r w:rsidRPr="00445A11">
        <w:rPr>
          <w:rFonts w:ascii="Times New Roman" w:hAnsi="Times New Roman"/>
          <w:color w:val="000000" w:themeColor="text1"/>
          <w:sz w:val="24"/>
          <w:szCs w:val="24"/>
        </w:rPr>
        <w:t xml:space="preserve">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26.07.2019 N 247-ФЗ)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10. В случае опубликования бухгалтерской (финансовой) отчетности, которая подлежит обязательному аудиту, такая бухгалтерская (финансовая) отчетность должна опубликовываться вместе с аудиторским заключением.</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ч</w:t>
      </w:r>
      <w:proofErr w:type="gramEnd"/>
      <w:r w:rsidRPr="00445A11">
        <w:rPr>
          <w:rFonts w:ascii="Times New Roman" w:hAnsi="Times New Roman"/>
          <w:color w:val="000000" w:themeColor="text1"/>
          <w:sz w:val="24"/>
          <w:szCs w:val="24"/>
        </w:rPr>
        <w:t>асть 10 в ред. Федерального закона от 21.12.2013 N 357-ФЗ)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11. В отношении бухгалтерской (финансовой) отчетности не может быть установлен режим коммерческой тайны.</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законами.</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lastRenderedPageBreak/>
        <w:t>Статья 14. Состав бухгалтерской (финансовой) отчетности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Состав бухгалтерской (финансовой) отчетности организаций бюджетной сферы устанавливается в соответствии с бюджетным законодательством Российской Федерации.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26.07.2019 N 247-ФЗ)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Состав бухгалтерской (финансовой) отчетности Центрального банка Российской Федерации устанавливается Федеральным законом от 10 июля 2002 года N 86-ФЗ "О Центральном банке Российской Федерации (Банке России)".</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15. Отчетный период, отчетная дата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445A11" w:rsidRPr="00445A11" w:rsidRDefault="00445A11" w:rsidP="00324147">
      <w:pPr>
        <w:jc w:val="both"/>
        <w:rPr>
          <w:rFonts w:ascii="Times New Roman" w:hAnsi="Times New Roman"/>
          <w:color w:val="000000" w:themeColor="text1"/>
          <w:sz w:val="24"/>
          <w:szCs w:val="24"/>
        </w:rPr>
      </w:pPr>
      <w:bookmarkStart w:id="6" w:name="p275"/>
      <w:bookmarkEnd w:id="6"/>
      <w:r w:rsidRPr="00445A11">
        <w:rPr>
          <w:rFonts w:ascii="Times New Roman" w:hAnsi="Times New Roman"/>
          <w:color w:val="000000" w:themeColor="text1"/>
          <w:sz w:val="24"/>
          <w:szCs w:val="24"/>
        </w:rPr>
        <w:t xml:space="preserve">2. Первым отчетным годом является период </w:t>
      </w:r>
      <w:proofErr w:type="gramStart"/>
      <w:r w:rsidRPr="00445A11">
        <w:rPr>
          <w:rFonts w:ascii="Times New Roman" w:hAnsi="Times New Roman"/>
          <w:color w:val="000000" w:themeColor="text1"/>
          <w:sz w:val="24"/>
          <w:szCs w:val="24"/>
        </w:rPr>
        <w:t>с даты</w:t>
      </w:r>
      <w:proofErr w:type="gramEnd"/>
      <w:r w:rsidRPr="00445A11">
        <w:rPr>
          <w:rFonts w:ascii="Times New Roman" w:hAnsi="Times New Roman"/>
          <w:color w:val="000000" w:themeColor="text1"/>
          <w:sz w:val="24"/>
          <w:szCs w:val="24"/>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В случае</w:t>
      </w:r>
      <w:proofErr w:type="gramStart"/>
      <w:r w:rsidRPr="00445A11">
        <w:rPr>
          <w:rFonts w:ascii="Times New Roman" w:hAnsi="Times New Roman"/>
          <w:color w:val="000000" w:themeColor="text1"/>
          <w:sz w:val="24"/>
          <w:szCs w:val="24"/>
        </w:rPr>
        <w:t>,</w:t>
      </w:r>
      <w:proofErr w:type="gramEnd"/>
      <w:r w:rsidRPr="00445A11">
        <w:rPr>
          <w:rFonts w:ascii="Times New Roman" w:hAnsi="Times New Roman"/>
          <w:color w:val="000000" w:themeColor="text1"/>
          <w:sz w:val="24"/>
          <w:szCs w:val="24"/>
        </w:rPr>
        <w:t xml:space="preserve">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w:t>
      </w:r>
      <w:proofErr w:type="gramStart"/>
      <w:r w:rsidRPr="00445A11">
        <w:rPr>
          <w:rFonts w:ascii="Times New Roman" w:hAnsi="Times New Roman"/>
          <w:color w:val="000000" w:themeColor="text1"/>
          <w:sz w:val="24"/>
          <w:szCs w:val="24"/>
        </w:rPr>
        <w:t>с даты</w:t>
      </w:r>
      <w:proofErr w:type="gramEnd"/>
      <w:r w:rsidRPr="00445A11">
        <w:rPr>
          <w:rFonts w:ascii="Times New Roman" w:hAnsi="Times New Roman"/>
          <w:color w:val="000000" w:themeColor="text1"/>
          <w:sz w:val="24"/>
          <w:szCs w:val="24"/>
        </w:rPr>
        <w:t xml:space="preserve">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26.07.2019 N 247-ФЗ)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5. Первым отчетным периодом для промежуточной бухгалтерской (финансовой) отчетности является период </w:t>
      </w:r>
      <w:proofErr w:type="gramStart"/>
      <w:r w:rsidRPr="00445A11">
        <w:rPr>
          <w:rFonts w:ascii="Times New Roman" w:hAnsi="Times New Roman"/>
          <w:color w:val="000000" w:themeColor="text1"/>
          <w:sz w:val="24"/>
          <w:szCs w:val="24"/>
        </w:rPr>
        <w:t>с даты</w:t>
      </w:r>
      <w:proofErr w:type="gramEnd"/>
      <w:r w:rsidRPr="00445A11">
        <w:rPr>
          <w:rFonts w:ascii="Times New Roman" w:hAnsi="Times New Roman"/>
          <w:color w:val="000000" w:themeColor="text1"/>
          <w:sz w:val="24"/>
          <w:szCs w:val="24"/>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16. Особенности бухгалтерской (финансовой) отчетности при реорганизации юридического лица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445A11" w:rsidRPr="00445A11" w:rsidRDefault="00445A11" w:rsidP="00324147">
      <w:pPr>
        <w:jc w:val="both"/>
        <w:rPr>
          <w:rFonts w:ascii="Times New Roman" w:hAnsi="Times New Roman"/>
          <w:color w:val="000000" w:themeColor="text1"/>
          <w:sz w:val="24"/>
          <w:szCs w:val="24"/>
        </w:rPr>
      </w:pPr>
      <w:bookmarkStart w:id="7" w:name="p288"/>
      <w:bookmarkEnd w:id="7"/>
      <w:r w:rsidRPr="00445A11">
        <w:rPr>
          <w:rFonts w:ascii="Times New Roman" w:hAnsi="Times New Roman"/>
          <w:color w:val="000000" w:themeColor="text1"/>
          <w:sz w:val="24"/>
          <w:szCs w:val="24"/>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sidRPr="00445A11">
        <w:rPr>
          <w:rFonts w:ascii="Times New Roman" w:hAnsi="Times New Roman"/>
          <w:color w:val="000000" w:themeColor="text1"/>
          <w:sz w:val="24"/>
          <w:szCs w:val="24"/>
        </w:rPr>
        <w:t>с даты утверждения</w:t>
      </w:r>
      <w:proofErr w:type="gramEnd"/>
      <w:r w:rsidRPr="00445A11">
        <w:rPr>
          <w:rFonts w:ascii="Times New Roman" w:hAnsi="Times New Roman"/>
          <w:color w:val="000000" w:themeColor="text1"/>
          <w:sz w:val="24"/>
          <w:szCs w:val="24"/>
        </w:rPr>
        <w:t xml:space="preserve"> передаточного акта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4.1. На последнюю бухгалтерскую (финансовую) отчетность, указанную в </w:t>
      </w:r>
      <w:r w:rsidRPr="00B61D48">
        <w:rPr>
          <w:rFonts w:ascii="Times New Roman" w:hAnsi="Times New Roman"/>
          <w:color w:val="000000" w:themeColor="text1"/>
          <w:sz w:val="24"/>
          <w:szCs w:val="24"/>
        </w:rPr>
        <w:t>части 4</w:t>
      </w:r>
      <w:r w:rsidRPr="00445A11">
        <w:rPr>
          <w:rFonts w:ascii="Times New Roman" w:hAnsi="Times New Roman"/>
          <w:color w:val="000000" w:themeColor="text1"/>
          <w:sz w:val="24"/>
          <w:szCs w:val="24"/>
        </w:rPr>
        <w:t xml:space="preserve"> настоящей статьи, не распространяются требования </w:t>
      </w:r>
      <w:r w:rsidRPr="00B61D48">
        <w:rPr>
          <w:rFonts w:ascii="Times New Roman" w:hAnsi="Times New Roman"/>
          <w:color w:val="000000" w:themeColor="text1"/>
          <w:sz w:val="24"/>
          <w:szCs w:val="24"/>
        </w:rPr>
        <w:t>статьи 18</w:t>
      </w:r>
      <w:r w:rsidRPr="00445A11">
        <w:rPr>
          <w:rFonts w:ascii="Times New Roman" w:hAnsi="Times New Roman"/>
          <w:color w:val="000000" w:themeColor="text1"/>
          <w:sz w:val="24"/>
          <w:szCs w:val="24"/>
        </w:rPr>
        <w:t xml:space="preserve"> настоящего Федерального закона.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ч</w:t>
      </w:r>
      <w:proofErr w:type="gramEnd"/>
      <w:r w:rsidRPr="00445A11">
        <w:rPr>
          <w:rFonts w:ascii="Times New Roman" w:hAnsi="Times New Roman"/>
          <w:color w:val="000000" w:themeColor="text1"/>
          <w:sz w:val="24"/>
          <w:szCs w:val="24"/>
        </w:rPr>
        <w:t>асть 4.1 введена Федеральным законом от 28.11.2018 N 444-ФЗ)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w:t>
      </w:r>
      <w:proofErr w:type="gramStart"/>
      <w:r w:rsidRPr="00445A11">
        <w:rPr>
          <w:rFonts w:ascii="Times New Roman" w:hAnsi="Times New Roman"/>
          <w:color w:val="000000" w:themeColor="text1"/>
          <w:sz w:val="24"/>
          <w:szCs w:val="24"/>
        </w:rPr>
        <w:t>с</w:t>
      </w:r>
      <w:proofErr w:type="gramEnd"/>
      <w:r w:rsidRPr="00445A11">
        <w:rPr>
          <w:rFonts w:ascii="Times New Roman" w:hAnsi="Times New Roman"/>
          <w:color w:val="000000" w:themeColor="text1"/>
          <w:sz w:val="24"/>
          <w:szCs w:val="24"/>
        </w:rPr>
        <w:t xml:space="preserve"> даты его государственной </w:t>
      </w:r>
      <w:r w:rsidRPr="00445A11">
        <w:rPr>
          <w:rFonts w:ascii="Times New Roman" w:hAnsi="Times New Roman"/>
          <w:color w:val="000000" w:themeColor="text1"/>
          <w:sz w:val="24"/>
          <w:szCs w:val="24"/>
        </w:rPr>
        <w:lastRenderedPageBreak/>
        <w:t>регистрации по 31 декабря года, в котором произошла реорганизация, включительно, если иное не установлено федеральными стандартами.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26.07.2019 N 247-ФЗ)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7. </w:t>
      </w:r>
      <w:proofErr w:type="gramStart"/>
      <w:r w:rsidRPr="00445A11">
        <w:rPr>
          <w:rFonts w:ascii="Times New Roman" w:hAnsi="Times New Roman"/>
          <w:color w:val="000000" w:themeColor="text1"/>
          <w:sz w:val="24"/>
          <w:szCs w:val="24"/>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26.07.2019 N 247-ФЗ)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26.07.2019 N 247-ФЗ)</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17. Особенности бухгалтерской (финансовой) отчетности при ликвидации юридического лица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Последняя бухгалтерская (финансовая) отчетность ликвидируемого юридического лица составляется ликвидационной комиссией (ликвидатором) либо арбитражным управляющим, если юридическое лицо ликвидируется вследствие признания его банкротом.</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w:t>
      </w:r>
      <w:proofErr w:type="gramStart"/>
      <w:r w:rsidRPr="00445A11">
        <w:rPr>
          <w:rFonts w:ascii="Times New Roman" w:hAnsi="Times New Roman"/>
          <w:color w:val="000000" w:themeColor="text1"/>
          <w:sz w:val="24"/>
          <w:szCs w:val="24"/>
        </w:rPr>
        <w:t>с даты утверждения</w:t>
      </w:r>
      <w:proofErr w:type="gramEnd"/>
      <w:r w:rsidRPr="00445A11">
        <w:rPr>
          <w:rFonts w:ascii="Times New Roman" w:hAnsi="Times New Roman"/>
          <w:color w:val="000000" w:themeColor="text1"/>
          <w:sz w:val="24"/>
          <w:szCs w:val="24"/>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ч</w:t>
      </w:r>
      <w:proofErr w:type="gramEnd"/>
      <w:r w:rsidRPr="00445A11">
        <w:rPr>
          <w:rFonts w:ascii="Times New Roman" w:hAnsi="Times New Roman"/>
          <w:color w:val="000000" w:themeColor="text1"/>
          <w:sz w:val="24"/>
          <w:szCs w:val="24"/>
        </w:rPr>
        <w:t>асть 4.1 введена Федеральным законом от 26.07.2019 N 247-ФЗ)</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5. На последнюю бухгалтерскую (финансовую) отчетность ликвидируемого юридического лица не распространяются требования </w:t>
      </w:r>
      <w:r w:rsidRPr="00B61D48">
        <w:rPr>
          <w:rFonts w:ascii="Times New Roman" w:hAnsi="Times New Roman"/>
          <w:color w:val="000000" w:themeColor="text1"/>
          <w:sz w:val="24"/>
          <w:szCs w:val="24"/>
        </w:rPr>
        <w:t>статьи 18</w:t>
      </w:r>
      <w:r w:rsidRPr="00445A11">
        <w:rPr>
          <w:rFonts w:ascii="Times New Roman" w:hAnsi="Times New Roman"/>
          <w:color w:val="000000" w:themeColor="text1"/>
          <w:sz w:val="24"/>
          <w:szCs w:val="24"/>
        </w:rPr>
        <w:t xml:space="preserve"> настоящего Федерального закона.</w:t>
      </w:r>
    </w:p>
    <w:p w:rsidR="00445A11" w:rsidRPr="00445A11" w:rsidRDefault="00445A11" w:rsidP="00324147">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ч</w:t>
      </w:r>
      <w:proofErr w:type="gramEnd"/>
      <w:r w:rsidRPr="00445A11">
        <w:rPr>
          <w:rFonts w:ascii="Times New Roman" w:hAnsi="Times New Roman"/>
          <w:color w:val="000000" w:themeColor="text1"/>
          <w:sz w:val="24"/>
          <w:szCs w:val="24"/>
        </w:rPr>
        <w:t>асть 5 введена Федеральным законом от 28.11.2018 N 444-ФЗ)</w:t>
      </w:r>
    </w:p>
    <w:p w:rsidR="00B83609" w:rsidRPr="00445A11" w:rsidRDefault="00B83609" w:rsidP="00445A11">
      <w:pPr>
        <w:widowControl w:val="0"/>
        <w:autoSpaceDE w:val="0"/>
        <w:autoSpaceDN w:val="0"/>
        <w:adjustRightInd w:val="0"/>
        <w:spacing w:after="0" w:line="240" w:lineRule="auto"/>
        <w:jc w:val="center"/>
        <w:rPr>
          <w:rFonts w:ascii="Times New Roman" w:hAnsi="Times New Roman"/>
          <w:b/>
          <w:bCs/>
          <w:sz w:val="27"/>
          <w:szCs w:val="27"/>
        </w:rPr>
      </w:pPr>
    </w:p>
    <w:p w:rsidR="00445A11" w:rsidRPr="00445A11" w:rsidRDefault="00445A11" w:rsidP="00445A11">
      <w:pPr>
        <w:jc w:val="center"/>
        <w:rPr>
          <w:rFonts w:ascii="Times New Roman" w:hAnsi="Times New Roman"/>
          <w:b/>
          <w:bCs/>
          <w:sz w:val="27"/>
          <w:szCs w:val="27"/>
        </w:rPr>
      </w:pPr>
      <w:r w:rsidRPr="00445A11">
        <w:rPr>
          <w:rFonts w:ascii="Times New Roman" w:hAnsi="Times New Roman"/>
          <w:b/>
          <w:bCs/>
          <w:sz w:val="27"/>
          <w:szCs w:val="27"/>
        </w:rPr>
        <w:t>Статья 18. Государственный информационный ресурс бухгалтерской (финансовой) отчетности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28.11.2018 N 444-ФЗ (ред. 26.07.2019)) </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1. </w:t>
      </w:r>
      <w:proofErr w:type="gramStart"/>
      <w:r w:rsidRPr="00445A11">
        <w:rPr>
          <w:rFonts w:ascii="Times New Roman" w:hAnsi="Times New Roman"/>
          <w:color w:val="000000" w:themeColor="text1"/>
          <w:sz w:val="24"/>
          <w:szCs w:val="24"/>
        </w:rPr>
        <w:t>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roofErr w:type="gramEnd"/>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Государственный информационный ресурс формируется и ведется федеральным органом исполнительной власти, уполномоченным по контролю и надзору в области налогов и сборов.</w:t>
      </w:r>
    </w:p>
    <w:p w:rsidR="00445A11" w:rsidRPr="00445A11" w:rsidRDefault="00445A11" w:rsidP="002D4F6A">
      <w:pPr>
        <w:jc w:val="both"/>
        <w:rPr>
          <w:rFonts w:ascii="Times New Roman" w:hAnsi="Times New Roman"/>
          <w:color w:val="000000" w:themeColor="text1"/>
          <w:sz w:val="24"/>
          <w:szCs w:val="24"/>
        </w:rPr>
      </w:pPr>
      <w:bookmarkStart w:id="8" w:name="p319"/>
      <w:bookmarkEnd w:id="8"/>
      <w:r w:rsidRPr="00445A11">
        <w:rPr>
          <w:rFonts w:ascii="Times New Roman" w:hAnsi="Times New Roman"/>
          <w:color w:val="000000" w:themeColor="text1"/>
          <w:sz w:val="24"/>
          <w:szCs w:val="24"/>
        </w:rP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От представления обязательного экземпляра отчетности освобождаются:</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организации бюджетной сферы;</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Центральный банк Российской Федерации;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религиозные организации;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организации, представляющие бухгалтерскую (финансовую) отчетность в Центральный банк Российской Федерации;</w:t>
      </w:r>
    </w:p>
    <w:p w:rsidR="00445A11" w:rsidRPr="00445A11" w:rsidRDefault="00445A11" w:rsidP="002D4F6A">
      <w:pPr>
        <w:jc w:val="both"/>
        <w:rPr>
          <w:rFonts w:ascii="Times New Roman" w:hAnsi="Times New Roman"/>
          <w:color w:val="000000" w:themeColor="text1"/>
          <w:sz w:val="24"/>
          <w:szCs w:val="24"/>
        </w:rPr>
      </w:pPr>
      <w:bookmarkStart w:id="9" w:name="p325"/>
      <w:bookmarkEnd w:id="9"/>
      <w:r w:rsidRPr="00445A11">
        <w:rPr>
          <w:rFonts w:ascii="Times New Roman" w:hAnsi="Times New Roman"/>
          <w:color w:val="000000" w:themeColor="text1"/>
          <w:sz w:val="24"/>
          <w:szCs w:val="24"/>
        </w:rP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445A11" w:rsidRPr="00445A11" w:rsidRDefault="00445A11" w:rsidP="002D4F6A">
      <w:pPr>
        <w:jc w:val="both"/>
        <w:rPr>
          <w:rFonts w:ascii="Times New Roman" w:hAnsi="Times New Roman"/>
          <w:color w:val="000000" w:themeColor="text1"/>
          <w:sz w:val="24"/>
          <w:szCs w:val="24"/>
        </w:rPr>
      </w:pPr>
      <w:bookmarkStart w:id="10" w:name="p326"/>
      <w:bookmarkEnd w:id="10"/>
      <w:r w:rsidRPr="00445A11">
        <w:rPr>
          <w:rFonts w:ascii="Times New Roman" w:hAnsi="Times New Roman"/>
          <w:color w:val="000000" w:themeColor="text1"/>
          <w:sz w:val="24"/>
          <w:szCs w:val="24"/>
        </w:rPr>
        <w:t>6) организации в случаях, установленных Правительством Российской Федерации.</w:t>
      </w:r>
    </w:p>
    <w:p w:rsidR="00445A11" w:rsidRPr="00445A11" w:rsidRDefault="00445A11" w:rsidP="002D4F6A">
      <w:pPr>
        <w:jc w:val="both"/>
        <w:rPr>
          <w:rFonts w:ascii="Times New Roman" w:hAnsi="Times New Roman"/>
          <w:color w:val="000000" w:themeColor="text1"/>
          <w:sz w:val="24"/>
          <w:szCs w:val="24"/>
        </w:rPr>
      </w:pPr>
      <w:bookmarkStart w:id="11" w:name="p329"/>
      <w:bookmarkEnd w:id="11"/>
      <w:r w:rsidRPr="00445A11">
        <w:rPr>
          <w:rFonts w:ascii="Times New Roman" w:hAnsi="Times New Roman"/>
          <w:color w:val="000000" w:themeColor="text1"/>
          <w:sz w:val="24"/>
          <w:szCs w:val="24"/>
        </w:rPr>
        <w:lastRenderedPageBreak/>
        <w:t xml:space="preserve">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w:t>
      </w:r>
      <w:proofErr w:type="gramStart"/>
      <w:r w:rsidRPr="00445A11">
        <w:rPr>
          <w:rFonts w:ascii="Times New Roman" w:hAnsi="Times New Roman"/>
          <w:color w:val="000000" w:themeColor="text1"/>
          <w:sz w:val="24"/>
          <w:szCs w:val="24"/>
        </w:rPr>
        <w:t xml:space="preserve">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r w:rsidRPr="00B61D48">
        <w:rPr>
          <w:rFonts w:ascii="Times New Roman" w:hAnsi="Times New Roman"/>
          <w:color w:val="000000" w:themeColor="text1"/>
          <w:sz w:val="24"/>
          <w:szCs w:val="24"/>
        </w:rPr>
        <w:t>частью 3</w:t>
      </w:r>
      <w:r w:rsidRPr="00445A11">
        <w:rPr>
          <w:rFonts w:ascii="Times New Roman" w:hAnsi="Times New Roman"/>
          <w:color w:val="000000" w:themeColor="text1"/>
          <w:sz w:val="24"/>
          <w:szCs w:val="24"/>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 следующего</w:t>
      </w:r>
      <w:proofErr w:type="gramEnd"/>
      <w:r w:rsidRPr="00445A11">
        <w:rPr>
          <w:rFonts w:ascii="Times New Roman" w:hAnsi="Times New Roman"/>
          <w:color w:val="000000" w:themeColor="text1"/>
          <w:sz w:val="24"/>
          <w:szCs w:val="24"/>
        </w:rPr>
        <w:t xml:space="preserve"> за днем внесения исправления в бухгалтерскую (финансовую) отчетность либо за днем утверждения годовой бухгалтерской (финансовой) отчетности,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6. </w:t>
      </w:r>
      <w:proofErr w:type="gramStart"/>
      <w:r w:rsidRPr="00445A11">
        <w:rPr>
          <w:rFonts w:ascii="Times New Roman" w:hAnsi="Times New Roman"/>
          <w:color w:val="000000" w:themeColor="text1"/>
          <w:sz w:val="24"/>
          <w:szCs w:val="24"/>
        </w:rPr>
        <w:t>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w:t>
      </w:r>
      <w:proofErr w:type="gramEnd"/>
      <w:r w:rsidRPr="00445A11">
        <w:rPr>
          <w:rFonts w:ascii="Times New Roman" w:hAnsi="Times New Roman"/>
          <w:color w:val="000000" w:themeColor="text1"/>
          <w:sz w:val="24"/>
          <w:szCs w:val="24"/>
        </w:rPr>
        <w:t xml:space="preserve"> Центральным банком Российской Федерации и указанным федеральным органом исполнительной власти.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7. Годовая бухгалтерская (финансовая) отчетность представляется организациями, указанными в </w:t>
      </w:r>
      <w:r w:rsidRPr="00B61D48">
        <w:rPr>
          <w:rFonts w:ascii="Times New Roman" w:hAnsi="Times New Roman"/>
          <w:color w:val="000000" w:themeColor="text1"/>
          <w:sz w:val="24"/>
          <w:szCs w:val="24"/>
        </w:rPr>
        <w:t>пунктах 5</w:t>
      </w:r>
      <w:r w:rsidRPr="00445A11">
        <w:rPr>
          <w:rFonts w:ascii="Times New Roman" w:hAnsi="Times New Roman"/>
          <w:color w:val="000000" w:themeColor="text1"/>
          <w:sz w:val="24"/>
          <w:szCs w:val="24"/>
        </w:rPr>
        <w:t xml:space="preserve"> и </w:t>
      </w:r>
      <w:r w:rsidRPr="00B61D48">
        <w:rPr>
          <w:rFonts w:ascii="Times New Roman" w:hAnsi="Times New Roman"/>
          <w:color w:val="000000" w:themeColor="text1"/>
          <w:sz w:val="24"/>
          <w:szCs w:val="24"/>
        </w:rPr>
        <w:t>6 части 4</w:t>
      </w:r>
      <w:r w:rsidRPr="00445A11">
        <w:rPr>
          <w:rFonts w:ascii="Times New Roman" w:hAnsi="Times New Roman"/>
          <w:color w:val="000000" w:themeColor="text1"/>
          <w:sz w:val="24"/>
          <w:szCs w:val="24"/>
        </w:rPr>
        <w:t xml:space="preserve"> настоящей статьи, в орган государственной статистики по месту их государственной регистрации в срок, установленный </w:t>
      </w:r>
      <w:r w:rsidRPr="00B61D48">
        <w:rPr>
          <w:rFonts w:ascii="Times New Roman" w:hAnsi="Times New Roman"/>
          <w:color w:val="000000" w:themeColor="text1"/>
          <w:sz w:val="24"/>
          <w:szCs w:val="24"/>
        </w:rPr>
        <w:t>частью 5</w:t>
      </w:r>
      <w:r w:rsidRPr="00445A11">
        <w:rPr>
          <w:rFonts w:ascii="Times New Roman" w:hAnsi="Times New Roman"/>
          <w:color w:val="000000" w:themeColor="text1"/>
          <w:sz w:val="24"/>
          <w:szCs w:val="24"/>
        </w:rPr>
        <w:t xml:space="preserve"> настоящей статьи для представления обязательного экземпляра отчетности.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правила пользования государственным информационным ресурсом утверждаются федеральным органом исполнительной власти, уполномоченным по контролю и надзору в области налогов и сборов.</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9. Заинтересованным лицам обеспечивается доступ к информации, содержащейся в государственном информационном ресурсе.</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10. За предоставление информации, содержащейся в государственном информационном ресурсе, взимается плата, если иное не установлено настоящей статьей. Случаи, размер и порядок взимания указанной платы устанавливаются Правительством Российской Федерации.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19. Внутренний контроль</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Экономический субъект обязан организовать и осуществлять внутренний контроль совершаемых фактов хозяйственной жизни.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ч</w:t>
      </w:r>
      <w:proofErr w:type="gramEnd"/>
      <w:r w:rsidRPr="00445A11">
        <w:rPr>
          <w:rFonts w:ascii="Times New Roman" w:hAnsi="Times New Roman"/>
          <w:color w:val="000000" w:themeColor="text1"/>
          <w:sz w:val="24"/>
          <w:szCs w:val="24"/>
        </w:rPr>
        <w:t>асть 3 введена Федеральным законом от 26.07.2019 N 247-ФЗ)</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3. РЕГУЛИРОВАНИЕ БУХГАЛТЕРСКОГО УЧЕТА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20. Принципы регулирования бухгалтерского учета</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Регулирование бухгалтерского учета осуществляется в соответствии со следующими принципами:</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единства системы требований к бухгалтерскому учету;</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законом; (в ред. Федерального закона </w:t>
      </w:r>
      <w:r>
        <w:rPr>
          <w:rFonts w:ascii="Times New Roman" w:hAnsi="Times New Roman"/>
          <w:sz w:val="24"/>
          <w:szCs w:val="24"/>
          <w:u w:val="single"/>
        </w:rPr>
        <w:t>от 02.11.2013 N 292-ФЗ</w:t>
      </w:r>
      <w:r>
        <w:rPr>
          <w:rFonts w:ascii="Times New Roman" w:hAnsi="Times New Roman"/>
          <w:sz w:val="24"/>
          <w:szCs w:val="24"/>
        </w:rPr>
        <w:t>)</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применения международных стандартов как основы разработки федеральных и отраслевых стандартов;</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обеспечения условий для единообразного применения федеральных и отраслевых </w:t>
      </w:r>
      <w:r>
        <w:rPr>
          <w:rFonts w:ascii="Times New Roman" w:hAnsi="Times New Roman"/>
          <w:sz w:val="24"/>
          <w:szCs w:val="24"/>
        </w:rPr>
        <w:lastRenderedPageBreak/>
        <w:t>стандартов;</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21. Документы в области регулирования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К документам в области регулирования бухгалтерского учета относятся:</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федеральные стандарты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отраслевые стандарты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3) нормативные акты Центрального банка Российской Федерации, предусмотренные </w:t>
      </w:r>
      <w:r w:rsidRPr="00B61D48">
        <w:rPr>
          <w:rFonts w:ascii="Times New Roman" w:hAnsi="Times New Roman"/>
          <w:color w:val="000000" w:themeColor="text1"/>
          <w:sz w:val="24"/>
          <w:szCs w:val="24"/>
        </w:rPr>
        <w:t>частью 6</w:t>
      </w:r>
      <w:r w:rsidRPr="00445A11">
        <w:rPr>
          <w:rFonts w:ascii="Times New Roman" w:hAnsi="Times New Roman"/>
          <w:color w:val="000000" w:themeColor="text1"/>
          <w:sz w:val="24"/>
          <w:szCs w:val="24"/>
        </w:rPr>
        <w:t xml:space="preserve"> настоящей статьи;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рекомендации в области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стандарты экономического субъекта.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(часть 1 в ред. Федерального закона от 26.07.2019 N 247-ФЗ)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Федеральные и отраслевые стандарты обязательны к применению, если иное не установлено этими стандартами.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ч</w:t>
      </w:r>
      <w:proofErr w:type="gramEnd"/>
      <w:r w:rsidRPr="00445A11">
        <w:rPr>
          <w:rFonts w:ascii="Times New Roman" w:hAnsi="Times New Roman"/>
          <w:color w:val="000000" w:themeColor="text1"/>
          <w:sz w:val="24"/>
          <w:szCs w:val="24"/>
        </w:rPr>
        <w:t>асть 2.1 введена Федеральным законом от 26.07.2019 N 247-ФЗ)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Федеральные стандарты независимо от вида экономической деятельности устанавливают:</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допустимые способы денежного измерения объектов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4) требования к учетной политике, в том числе к определению условий ее изменения, инвентаризации активов и обязательств, документам бухгалтерского учета и </w:t>
      </w:r>
      <w:r w:rsidRPr="00445A11">
        <w:rPr>
          <w:rFonts w:ascii="Times New Roman" w:hAnsi="Times New Roman"/>
          <w:color w:val="000000" w:themeColor="text1"/>
          <w:sz w:val="24"/>
          <w:szCs w:val="24"/>
        </w:rPr>
        <w:lastRenderedPageBreak/>
        <w:t>документообороту в бухгалтерском учете, в том числе виды электронных подписей, используемых для подписания документов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5) план счетов бухгалтерского учета и порядок его применения, за исключением планов счетов бухгалтерского учета для кредитных организаций и </w:t>
      </w:r>
      <w:proofErr w:type="spellStart"/>
      <w:r w:rsidRPr="00445A11">
        <w:rPr>
          <w:rFonts w:ascii="Times New Roman" w:hAnsi="Times New Roman"/>
          <w:color w:val="000000" w:themeColor="text1"/>
          <w:sz w:val="24"/>
          <w:szCs w:val="24"/>
        </w:rPr>
        <w:t>некредитных</w:t>
      </w:r>
      <w:proofErr w:type="spellEnd"/>
      <w:r w:rsidRPr="00445A11">
        <w:rPr>
          <w:rFonts w:ascii="Times New Roman" w:hAnsi="Times New Roman"/>
          <w:color w:val="000000" w:themeColor="text1"/>
          <w:sz w:val="24"/>
          <w:szCs w:val="24"/>
        </w:rPr>
        <w:t xml:space="preserve"> финансовых организаций и порядка их применения;</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(п. 5 в ред. Федерального закона от 18.07.2017 N 160-ФЗ)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r w:rsidRPr="00B61D48">
        <w:rPr>
          <w:rFonts w:ascii="Times New Roman" w:hAnsi="Times New Roman"/>
          <w:color w:val="000000" w:themeColor="text1"/>
          <w:sz w:val="24"/>
          <w:szCs w:val="24"/>
        </w:rPr>
        <w:t>законом</w:t>
      </w:r>
      <w:r w:rsidRPr="00445A11">
        <w:rPr>
          <w:rFonts w:ascii="Times New Roman" w:hAnsi="Times New Roman"/>
          <w:color w:val="000000" w:themeColor="text1"/>
          <w:sz w:val="24"/>
          <w:szCs w:val="24"/>
        </w:rPr>
        <w:t>.</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02.11.2013 N 292-ФЗ)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Федеральные стандарты могут устанавливать требования к бухгалтерскому учету отдельных видов экономической деятельности.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26.07.2019 N 247-ФЗ)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Отраслевые стандарты устанавливают особенности применения федеральных стандартов в отдельных видах экономической деятельности.</w:t>
      </w:r>
    </w:p>
    <w:p w:rsidR="00445A11" w:rsidRPr="00445A11" w:rsidRDefault="00445A11" w:rsidP="002D4F6A">
      <w:pPr>
        <w:jc w:val="both"/>
        <w:rPr>
          <w:rFonts w:ascii="Times New Roman" w:hAnsi="Times New Roman"/>
          <w:color w:val="000000" w:themeColor="text1"/>
          <w:sz w:val="24"/>
          <w:szCs w:val="24"/>
        </w:rPr>
      </w:pPr>
      <w:bookmarkStart w:id="12" w:name="p396"/>
      <w:bookmarkEnd w:id="12"/>
      <w:r w:rsidRPr="00445A11">
        <w:rPr>
          <w:rFonts w:ascii="Times New Roman" w:hAnsi="Times New Roman"/>
          <w:color w:val="000000" w:themeColor="text1"/>
          <w:sz w:val="24"/>
          <w:szCs w:val="24"/>
        </w:rPr>
        <w:t xml:space="preserve">6. </w:t>
      </w:r>
      <w:proofErr w:type="gramStart"/>
      <w:r w:rsidRPr="00445A11">
        <w:rPr>
          <w:rFonts w:ascii="Times New Roman" w:hAnsi="Times New Roman"/>
          <w:color w:val="000000" w:themeColor="text1"/>
          <w:sz w:val="24"/>
          <w:szCs w:val="24"/>
        </w:rPr>
        <w:t xml:space="preserve">Планы счетов бухгалтерского учета для кредитных организаций и </w:t>
      </w:r>
      <w:proofErr w:type="spellStart"/>
      <w:r w:rsidRPr="00445A11">
        <w:rPr>
          <w:rFonts w:ascii="Times New Roman" w:hAnsi="Times New Roman"/>
          <w:color w:val="000000" w:themeColor="text1"/>
          <w:sz w:val="24"/>
          <w:szCs w:val="24"/>
        </w:rPr>
        <w:t>некредитных</w:t>
      </w:r>
      <w:proofErr w:type="spellEnd"/>
      <w:r w:rsidRPr="00445A11">
        <w:rPr>
          <w:rFonts w:ascii="Times New Roman" w:hAnsi="Times New Roman"/>
          <w:color w:val="000000" w:themeColor="text1"/>
          <w:sz w:val="24"/>
          <w:szCs w:val="24"/>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Pr="00445A11">
        <w:rPr>
          <w:rFonts w:ascii="Times New Roman" w:hAnsi="Times New Roman"/>
          <w:color w:val="000000" w:themeColor="text1"/>
          <w:sz w:val="24"/>
          <w:szCs w:val="24"/>
        </w:rPr>
        <w:t>некредитных</w:t>
      </w:r>
      <w:proofErr w:type="spellEnd"/>
      <w:r w:rsidRPr="00445A11">
        <w:rPr>
          <w:rFonts w:ascii="Times New Roman" w:hAnsi="Times New Roman"/>
          <w:color w:val="000000" w:themeColor="text1"/>
          <w:sz w:val="24"/>
          <w:szCs w:val="24"/>
        </w:rPr>
        <w:t xml:space="preserve"> финансовых организаций, формы раскрытия информации в бухгалтерской (финансовой) отчетности кредитных организаций и </w:t>
      </w:r>
      <w:proofErr w:type="spellStart"/>
      <w:r w:rsidRPr="00445A11">
        <w:rPr>
          <w:rFonts w:ascii="Times New Roman" w:hAnsi="Times New Roman"/>
          <w:color w:val="000000" w:themeColor="text1"/>
          <w:sz w:val="24"/>
          <w:szCs w:val="24"/>
        </w:rPr>
        <w:t>некредитных</w:t>
      </w:r>
      <w:proofErr w:type="spellEnd"/>
      <w:r w:rsidRPr="00445A11">
        <w:rPr>
          <w:rFonts w:ascii="Times New Roman" w:hAnsi="Times New Roman"/>
          <w:color w:val="000000" w:themeColor="text1"/>
          <w:sz w:val="24"/>
          <w:szCs w:val="24"/>
        </w:rPr>
        <w:t xml:space="preserve"> финансовых организаций устанавливаются нормативными актами Центрального</w:t>
      </w:r>
      <w:proofErr w:type="gramEnd"/>
      <w:r w:rsidRPr="00445A11">
        <w:rPr>
          <w:rFonts w:ascii="Times New Roman" w:hAnsi="Times New Roman"/>
          <w:color w:val="000000" w:themeColor="text1"/>
          <w:sz w:val="24"/>
          <w:szCs w:val="24"/>
        </w:rPr>
        <w:t xml:space="preserve"> банка Российской Федерации.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(часть 6 в ред. Федерального закона от 18.07.2017 N 160-ФЗ)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8. Рекомендации в области бухгалтерского учета применяются на добровольной основе.</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9. </w:t>
      </w:r>
      <w:proofErr w:type="gramStart"/>
      <w:r w:rsidRPr="00445A11">
        <w:rPr>
          <w:rFonts w:ascii="Times New Roman" w:hAnsi="Times New Roman"/>
          <w:color w:val="000000" w:themeColor="text1"/>
          <w:sz w:val="24"/>
          <w:szCs w:val="24"/>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10. Рекомендации в области бухгалтерского учета не должны создавать препятствия осуществлению экономическим субъектом его деятельности.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11. Стандарты экономического субъекта предназначены для упорядочения организации и ведения им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445A11" w:rsidRPr="00445A11" w:rsidRDefault="00445A11" w:rsidP="002D4F6A">
      <w:pPr>
        <w:jc w:val="both"/>
        <w:rPr>
          <w:rFonts w:ascii="Times New Roman" w:hAnsi="Times New Roman"/>
          <w:color w:val="000000" w:themeColor="text1"/>
          <w:sz w:val="24"/>
          <w:szCs w:val="24"/>
        </w:rPr>
      </w:pPr>
      <w:bookmarkStart w:id="13" w:name="p407"/>
      <w:bookmarkEnd w:id="13"/>
      <w:r w:rsidRPr="00445A11">
        <w:rPr>
          <w:rFonts w:ascii="Times New Roman" w:hAnsi="Times New Roman"/>
          <w:color w:val="000000" w:themeColor="text1"/>
          <w:sz w:val="24"/>
          <w:szCs w:val="24"/>
        </w:rPr>
        <w:t xml:space="preserve">15. Федеральные и отраслевые стандарты и предусмотренные </w:t>
      </w:r>
      <w:r w:rsidRPr="00B61D48">
        <w:rPr>
          <w:rFonts w:ascii="Times New Roman" w:hAnsi="Times New Roman"/>
          <w:color w:val="000000" w:themeColor="text1"/>
          <w:sz w:val="24"/>
          <w:szCs w:val="24"/>
        </w:rPr>
        <w:t>частью 6</w:t>
      </w:r>
      <w:r w:rsidRPr="00445A11">
        <w:rPr>
          <w:rFonts w:ascii="Times New Roman" w:hAnsi="Times New Roman"/>
          <w:color w:val="000000" w:themeColor="text1"/>
          <w:sz w:val="24"/>
          <w:szCs w:val="24"/>
        </w:rP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r w:rsidRPr="00B61D48">
        <w:rPr>
          <w:rFonts w:ascii="Times New Roman" w:hAnsi="Times New Roman"/>
          <w:color w:val="000000" w:themeColor="text1"/>
          <w:sz w:val="24"/>
          <w:szCs w:val="24"/>
        </w:rPr>
        <w:t>частью 6</w:t>
      </w:r>
      <w:r w:rsidRPr="00445A11">
        <w:rPr>
          <w:rFonts w:ascii="Times New Roman" w:hAnsi="Times New Roman"/>
          <w:color w:val="000000" w:themeColor="text1"/>
          <w:sz w:val="24"/>
          <w:szCs w:val="24"/>
        </w:rP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r w:rsidRPr="00B61D48">
        <w:rPr>
          <w:rFonts w:ascii="Times New Roman" w:hAnsi="Times New Roman"/>
          <w:color w:val="000000" w:themeColor="text1"/>
          <w:sz w:val="24"/>
          <w:szCs w:val="24"/>
        </w:rPr>
        <w:t>частью 6</w:t>
      </w:r>
      <w:r w:rsidRPr="00445A11">
        <w:rPr>
          <w:rFonts w:ascii="Times New Roman" w:hAnsi="Times New Roman"/>
          <w:color w:val="000000" w:themeColor="text1"/>
          <w:sz w:val="24"/>
          <w:szCs w:val="24"/>
        </w:rPr>
        <w:t xml:space="preserve"> настоящей статьи нормативным актам Центрального банка Российской Федерации.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18.07.2017 N 160-ФЗ)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16. Федеральные и отраслевые стандарты,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w:t>
      </w:r>
      <w:proofErr w:type="gramStart"/>
      <w:r w:rsidRPr="00445A11">
        <w:rPr>
          <w:rFonts w:ascii="Times New Roman" w:hAnsi="Times New Roman"/>
          <w:color w:val="000000" w:themeColor="text1"/>
          <w:sz w:val="24"/>
          <w:szCs w:val="24"/>
        </w:rPr>
        <w:t>в</w:t>
      </w:r>
      <w:proofErr w:type="gramEnd"/>
      <w:r w:rsidRPr="00445A11">
        <w:rPr>
          <w:rFonts w:ascii="Times New Roman" w:hAnsi="Times New Roman"/>
          <w:color w:val="000000" w:themeColor="text1"/>
          <w:sz w:val="24"/>
          <w:szCs w:val="24"/>
        </w:rPr>
        <w:t xml:space="preserve"> ред. Федерального закона от 26.07.2019 N 247-ФЗ)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17. Документы для организации и ведения бухгалтерского учета Центральным банком Российской Федерации, в том числе план счетов бухгалтерского учета и порядок его применения, утверждаются в порядке, установленном Федеральным законом от 10 июля 2002 года N 86-ФЗ "О Центральном банке Российской Федерации (Банке России)".</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22. Субъекты регулирования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Органами государственного регулирования бухгалтерского учета в Российской Федерации являются уполномоченный федеральный орган и Центральный банк Российской Федерации.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2. Регулирование бухгалтерского учета в Российской Федерации могут осуществлять также </w:t>
      </w:r>
      <w:proofErr w:type="spellStart"/>
      <w:r w:rsidRPr="00445A11">
        <w:rPr>
          <w:rFonts w:ascii="Times New Roman" w:hAnsi="Times New Roman"/>
          <w:color w:val="000000" w:themeColor="text1"/>
          <w:sz w:val="24"/>
          <w:szCs w:val="24"/>
        </w:rPr>
        <w:t>саморегулируемые</w:t>
      </w:r>
      <w:proofErr w:type="spellEnd"/>
      <w:r w:rsidRPr="00445A11">
        <w:rPr>
          <w:rFonts w:ascii="Times New Roman" w:hAnsi="Times New Roman"/>
          <w:color w:val="000000" w:themeColor="text1"/>
          <w:sz w:val="24"/>
          <w:szCs w:val="24"/>
        </w:rPr>
        <w:t xml:space="preserve"> организации, в том числе </w:t>
      </w:r>
      <w:proofErr w:type="spellStart"/>
      <w:r w:rsidRPr="00445A11">
        <w:rPr>
          <w:rFonts w:ascii="Times New Roman" w:hAnsi="Times New Roman"/>
          <w:color w:val="000000" w:themeColor="text1"/>
          <w:sz w:val="24"/>
          <w:szCs w:val="24"/>
        </w:rPr>
        <w:t>саморегулируемые</w:t>
      </w:r>
      <w:proofErr w:type="spellEnd"/>
      <w:r w:rsidRPr="00445A11">
        <w:rPr>
          <w:rFonts w:ascii="Times New Roman" w:hAnsi="Times New Roman"/>
          <w:color w:val="000000" w:themeColor="text1"/>
          <w:sz w:val="24"/>
          <w:szCs w:val="24"/>
        </w:rPr>
        <w:t xml:space="preserve">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445A11">
        <w:rPr>
          <w:rFonts w:ascii="Times New Roman" w:hAnsi="Times New Roman"/>
          <w:color w:val="000000" w:themeColor="text1"/>
          <w:sz w:val="24"/>
          <w:szCs w:val="24"/>
        </w:rPr>
        <w:t>союзы</w:t>
      </w:r>
      <w:proofErr w:type="gramEnd"/>
      <w:r w:rsidRPr="00445A11">
        <w:rPr>
          <w:rFonts w:ascii="Times New Roman" w:hAnsi="Times New Roman"/>
          <w:color w:val="000000" w:themeColor="text1"/>
          <w:sz w:val="24"/>
          <w:szCs w:val="24"/>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445A11" w:rsidRPr="00E734F9" w:rsidRDefault="00B83609" w:rsidP="002D4F6A">
      <w:pPr>
        <w:widowControl w:val="0"/>
        <w:autoSpaceDE w:val="0"/>
        <w:autoSpaceDN w:val="0"/>
        <w:adjustRightInd w:val="0"/>
        <w:spacing w:after="150" w:line="240" w:lineRule="auto"/>
        <w:jc w:val="center"/>
        <w:rPr>
          <w:color w:val="000000" w:themeColor="text1"/>
        </w:rPr>
      </w:pPr>
      <w:r>
        <w:rPr>
          <w:rFonts w:ascii="Times New Roman" w:hAnsi="Times New Roman"/>
          <w:b/>
          <w:bCs/>
          <w:sz w:val="27"/>
          <w:szCs w:val="27"/>
        </w:rPr>
        <w:t>Статья 23. Функции органов государственного регулирования бухгалтерского учета</w:t>
      </w:r>
      <w:r w:rsidR="00445A11" w:rsidRPr="00E734F9">
        <w:rPr>
          <w:color w:val="000000" w:themeColor="text1"/>
        </w:rPr>
        <w:t> </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Уполномоченный федеральный орган:</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утверждает программы разработки федеральных стандартов в порядке, установленном настоящим Федеральным законом;</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26.07.2019 N 247-ФЗ)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2) </w:t>
      </w:r>
      <w:proofErr w:type="gramStart"/>
      <w:r w:rsidRPr="00445A11">
        <w:rPr>
          <w:rFonts w:ascii="Times New Roman" w:hAnsi="Times New Roman"/>
          <w:color w:val="000000" w:themeColor="text1"/>
          <w:sz w:val="24"/>
          <w:szCs w:val="24"/>
        </w:rPr>
        <w:t>утверждает</w:t>
      </w:r>
      <w:proofErr w:type="gramEnd"/>
      <w:r w:rsidRPr="00445A11">
        <w:rPr>
          <w:rFonts w:ascii="Times New Roman" w:hAnsi="Times New Roman"/>
          <w:color w:val="000000" w:themeColor="text1"/>
          <w:sz w:val="24"/>
          <w:szCs w:val="24"/>
        </w:rPr>
        <w:t xml:space="preserve"> федеральные стандарты и в пределах его компетенции отраслевые стандарты и обобщает практику их применения;</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организует экспертизу проектов стандартов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утверждает требования к оформлению проектов стандартов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участвует в установленном порядке в разработке международных стандартов;</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lastRenderedPageBreak/>
        <w:t>7) осуществляет иные функции, предусмотренные настоящим Федеральным законом и иными федеральными законами.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Центральный банк Российской Федерации в пределах его компетенции:</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 xml:space="preserve">1) разрабатывает, </w:t>
      </w:r>
      <w:proofErr w:type="gramStart"/>
      <w:r w:rsidRPr="00445A11">
        <w:rPr>
          <w:rFonts w:ascii="Times New Roman" w:hAnsi="Times New Roman"/>
          <w:color w:val="000000" w:themeColor="text1"/>
          <w:sz w:val="24"/>
          <w:szCs w:val="24"/>
        </w:rPr>
        <w:t>утверждает</w:t>
      </w:r>
      <w:proofErr w:type="gramEnd"/>
      <w:r w:rsidRPr="00445A11">
        <w:rPr>
          <w:rFonts w:ascii="Times New Roman" w:hAnsi="Times New Roman"/>
          <w:color w:val="000000" w:themeColor="text1"/>
          <w:sz w:val="24"/>
          <w:szCs w:val="24"/>
        </w:rPr>
        <w:t xml:space="preserve"> отраслевые стандарты и предусмотренные </w:t>
      </w:r>
      <w:r w:rsidRPr="00B61D48">
        <w:rPr>
          <w:rFonts w:ascii="Times New Roman" w:hAnsi="Times New Roman"/>
          <w:color w:val="000000" w:themeColor="text1"/>
          <w:sz w:val="24"/>
          <w:szCs w:val="24"/>
        </w:rPr>
        <w:t>частью 6 статьи 21</w:t>
      </w:r>
      <w:r w:rsidRPr="00445A11">
        <w:rPr>
          <w:rFonts w:ascii="Times New Roman" w:hAnsi="Times New Roman"/>
          <w:color w:val="000000" w:themeColor="text1"/>
          <w:sz w:val="24"/>
          <w:szCs w:val="24"/>
        </w:rP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(п. 1 в ред. Федерального закона от 18.07.2017 N 160-ФЗ)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участвует в подготовке и согласовывает программы разработки федеральных стандартов;</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26.07.2019 N 247-ФЗ)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участвует в экспертизе проектов федеральных стандартов;</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участвует совместно с уполномоченным федеральным органом в установленном порядке в разработке международных стандартов;</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осуществляет иные функции, предусмотренные настоящим Федеральным законом и иными федеральными законами.</w:t>
      </w:r>
    </w:p>
    <w:p w:rsidR="00B83609" w:rsidRDefault="00B83609">
      <w:pPr>
        <w:widowControl w:val="0"/>
        <w:autoSpaceDE w:val="0"/>
        <w:autoSpaceDN w:val="0"/>
        <w:adjustRightInd w:val="0"/>
        <w:spacing w:after="0" w:line="240" w:lineRule="auto"/>
        <w:rPr>
          <w:rFonts w:ascii="Times New Roman" w:hAnsi="Times New Roman"/>
          <w:sz w:val="24"/>
          <w:szCs w:val="24"/>
        </w:rPr>
      </w:pPr>
    </w:p>
    <w:p w:rsidR="00445A11" w:rsidRPr="00E734F9" w:rsidRDefault="00B83609" w:rsidP="002D4F6A">
      <w:pPr>
        <w:widowControl w:val="0"/>
        <w:autoSpaceDE w:val="0"/>
        <w:autoSpaceDN w:val="0"/>
        <w:adjustRightInd w:val="0"/>
        <w:spacing w:after="150" w:line="240" w:lineRule="auto"/>
        <w:jc w:val="center"/>
        <w:rPr>
          <w:color w:val="000000" w:themeColor="text1"/>
        </w:rPr>
      </w:pPr>
      <w:r>
        <w:rPr>
          <w:rFonts w:ascii="Times New Roman" w:hAnsi="Times New Roman"/>
          <w:b/>
          <w:bCs/>
          <w:sz w:val="27"/>
          <w:szCs w:val="27"/>
        </w:rPr>
        <w:t>Статья 24. Функции субъекта негосударственного регулирования бухгалтерского учета</w:t>
      </w:r>
      <w:r w:rsidR="00445A11" w:rsidRPr="00E734F9">
        <w:rPr>
          <w:color w:val="000000" w:themeColor="text1"/>
        </w:rPr>
        <w:t> </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Субъект негосударственного регулирования бухгалтерского учета, если иное не предусмотрено настоящим Федеральным законом:</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26.07.2019 N 247-ФЗ)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2) участвует в подготовке программ разработки федеральных стандартов;</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(в ред. Федерального закона от 26.07.2019 N 247-ФЗ)</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3) участвует в экспертизе проектов стандартов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5) разрабатывает и принимает рекомендации в области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6) разрабатывает предложения по совершенствованию стандартов бухгалтерского учета;</w:t>
      </w:r>
    </w:p>
    <w:p w:rsidR="00445A11" w:rsidRPr="00445A11" w:rsidRDefault="00445A11" w:rsidP="002D4F6A">
      <w:pPr>
        <w:jc w:val="both"/>
        <w:rPr>
          <w:rFonts w:ascii="Times New Roman" w:hAnsi="Times New Roman"/>
          <w:color w:val="000000" w:themeColor="text1"/>
          <w:sz w:val="24"/>
          <w:szCs w:val="24"/>
        </w:rPr>
      </w:pPr>
      <w:r w:rsidRPr="00445A11">
        <w:rPr>
          <w:rFonts w:ascii="Times New Roman" w:hAnsi="Times New Roman"/>
          <w:color w:val="000000" w:themeColor="text1"/>
          <w:sz w:val="24"/>
          <w:szCs w:val="24"/>
        </w:rPr>
        <w:t>7) участвует в разработке международных стандартов.</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25. Совет по стандартам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Федеральных законов от 23.07.2013 N 251-ФЗ,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Совет по стандартам бухгалтерского учета проводит экспертизу проектов федеральных стандартов бухгалтерского учета и отраслевых стандартов бухгалтерского учета на предмет:</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(в ред. Федеральных законов от 23.07.2013 N 251-ФЗ,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соответствия законодательству Российской Федерации о бухгалтерском учете;</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обеспечения единства системы требований к бухгалтерскому учету;</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(в ред. Федеральных законов от 23.07.2013 N 251-ФЗ,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3 - 4. Утратили силу с 1 сентября 2013 года. - Федеральный закон от 23.07.2013 N 251-ФЗ.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5. В состав совета по стандартам бухгалтерского учета входят:</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пять представителей органов государственного регулирования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Федерального закона от 02.07.2013 N 185-ФЗ)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lastRenderedPageBreak/>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12. Заседания совета по стандартам бухгалтерского учета являются открытыми.</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13. Информация о деятельности совета по стандартам бухгалтерского учета должна быть открытой и общедоступной.</w:t>
      </w:r>
    </w:p>
    <w:p w:rsid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14. Положение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F35F5A" w:rsidRPr="00F35F5A" w:rsidRDefault="00F35F5A" w:rsidP="00F35F5A">
      <w:pPr>
        <w:jc w:val="center"/>
        <w:rPr>
          <w:rFonts w:ascii="Times New Roman" w:hAnsi="Times New Roman"/>
          <w:b/>
          <w:bCs/>
          <w:sz w:val="27"/>
          <w:szCs w:val="27"/>
        </w:rPr>
      </w:pPr>
      <w:r w:rsidRPr="00F35F5A">
        <w:rPr>
          <w:rFonts w:ascii="Times New Roman" w:hAnsi="Times New Roman"/>
          <w:b/>
          <w:bCs/>
          <w:sz w:val="27"/>
          <w:szCs w:val="27"/>
        </w:rPr>
        <w:t>Статья 25.1. Совет по стандартам бухгалтерского учета государственных финансов</w:t>
      </w:r>
    </w:p>
    <w:p w:rsidR="00F35F5A" w:rsidRPr="002D4F6A" w:rsidRDefault="00F35F5A" w:rsidP="00F35F5A">
      <w:pPr>
        <w:jc w:val="center"/>
        <w:rPr>
          <w:rFonts w:ascii="Times New Roman" w:hAnsi="Times New Roman"/>
          <w:bCs/>
          <w:sz w:val="27"/>
          <w:szCs w:val="27"/>
        </w:rPr>
      </w:pPr>
      <w:r w:rsidRPr="002D4F6A">
        <w:rPr>
          <w:rFonts w:ascii="Times New Roman" w:hAnsi="Times New Roman"/>
          <w:bCs/>
          <w:sz w:val="27"/>
          <w:szCs w:val="27"/>
        </w:rPr>
        <w:t>(</w:t>
      </w:r>
      <w:proofErr w:type="gramStart"/>
      <w:r w:rsidRPr="002D4F6A">
        <w:rPr>
          <w:rFonts w:ascii="Times New Roman" w:hAnsi="Times New Roman"/>
          <w:bCs/>
          <w:sz w:val="27"/>
          <w:szCs w:val="27"/>
        </w:rPr>
        <w:t>введена</w:t>
      </w:r>
      <w:proofErr w:type="gramEnd"/>
      <w:r w:rsidRPr="002D4F6A">
        <w:rPr>
          <w:rFonts w:ascii="Times New Roman" w:hAnsi="Times New Roman"/>
          <w:bCs/>
          <w:sz w:val="27"/>
          <w:szCs w:val="27"/>
        </w:rPr>
        <w:t xml:space="preserve"> Федеральным законом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1. Для проведения </w:t>
      </w:r>
      <w:proofErr w:type="gramStart"/>
      <w:r w:rsidRPr="00F35F5A">
        <w:rPr>
          <w:rFonts w:ascii="Times New Roman" w:hAnsi="Times New Roman"/>
          <w:color w:val="000000" w:themeColor="text1"/>
          <w:sz w:val="24"/>
          <w:szCs w:val="24"/>
        </w:rPr>
        <w:t>экспертизы проектов федеральных стандартов бухгалтерского учета государственных финансов</w:t>
      </w:r>
      <w:proofErr w:type="gramEnd"/>
      <w:r w:rsidRPr="00F35F5A">
        <w:rPr>
          <w:rFonts w:ascii="Times New Roman" w:hAnsi="Times New Roman"/>
          <w:color w:val="000000" w:themeColor="text1"/>
          <w:sz w:val="24"/>
          <w:szCs w:val="24"/>
        </w:rPr>
        <w:t xml:space="preserve">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соответствия законодательству Российской Федерации о бухгалтерском учете и бюджетному законодательству Российской Федерации;</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lastRenderedPageBreak/>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обеспечения единства системы требований к бухгалтерскому учету для организаций бюджетной сферы;</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4) обеспечения условий для единообразного применения федеральных и отраслевых стандартов бухгалтерского учета государственных финансов.</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В состав совета по стандартам бухгалтерского учета государственных финансов входят:</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lastRenderedPageBreak/>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10. Заседания совета по стандартам бухгалтерского учета государственных финансов являются открытыми.</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11. Информация о деятельности совета по стандартам бухгалтерского учета государственных финансов должна быть открытой и общедоступной.</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12. Положение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F35F5A" w:rsidRPr="00F35F5A" w:rsidRDefault="00F35F5A" w:rsidP="00F35F5A">
      <w:pPr>
        <w:jc w:val="center"/>
        <w:rPr>
          <w:rFonts w:ascii="Times New Roman" w:hAnsi="Times New Roman"/>
          <w:b/>
          <w:bCs/>
          <w:sz w:val="27"/>
          <w:szCs w:val="27"/>
        </w:rPr>
      </w:pPr>
      <w:r w:rsidRPr="00F35F5A">
        <w:rPr>
          <w:rFonts w:ascii="Times New Roman" w:hAnsi="Times New Roman"/>
          <w:b/>
          <w:bCs/>
          <w:sz w:val="27"/>
          <w:szCs w:val="27"/>
        </w:rPr>
        <w:t>Статья 26. Программы разработки федеральных стандартов</w:t>
      </w:r>
    </w:p>
    <w:p w:rsidR="00F35F5A" w:rsidRPr="00F35F5A" w:rsidRDefault="00F35F5A" w:rsidP="002D4F6A">
      <w:pPr>
        <w:jc w:val="center"/>
        <w:rPr>
          <w:rFonts w:ascii="Times New Roman" w:hAnsi="Times New Roman"/>
          <w:color w:val="000000" w:themeColor="text1"/>
          <w:sz w:val="24"/>
          <w:szCs w:val="24"/>
        </w:rPr>
      </w:pPr>
      <w:r w:rsidRPr="00F35F5A">
        <w:rPr>
          <w:rFonts w:ascii="Times New Roman" w:hAnsi="Times New Roman"/>
          <w:b/>
          <w:bCs/>
          <w:sz w:val="27"/>
          <w:szCs w:val="27"/>
        </w:rPr>
        <w:t>(в ред. Федерального закона от 26.07.2019 N 247-ФЗ)</w:t>
      </w:r>
      <w:r w:rsidRPr="00F35F5A">
        <w:rPr>
          <w:rFonts w:ascii="Times New Roman" w:hAnsi="Times New Roman"/>
          <w:color w:val="000000" w:themeColor="text1"/>
          <w:sz w:val="24"/>
          <w:szCs w:val="24"/>
        </w:rPr>
        <w:t> </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6. Правила подготовки и уточнения программ разработки федеральных стандартов утверждаются уполномоченным федеральным органом.</w:t>
      </w:r>
    </w:p>
    <w:p w:rsidR="00F35F5A" w:rsidRPr="00F35F5A" w:rsidRDefault="00F35F5A" w:rsidP="00F35F5A">
      <w:pPr>
        <w:rPr>
          <w:rFonts w:ascii="Times New Roman" w:hAnsi="Times New Roman"/>
          <w:color w:val="000000" w:themeColor="text1"/>
          <w:sz w:val="24"/>
          <w:szCs w:val="24"/>
        </w:rPr>
      </w:pPr>
      <w:r w:rsidRPr="00F35F5A">
        <w:rPr>
          <w:rFonts w:ascii="Times New Roman" w:hAnsi="Times New Roman"/>
          <w:color w:val="000000" w:themeColor="text1"/>
          <w:sz w:val="24"/>
          <w:szCs w:val="24"/>
        </w:rPr>
        <w:t> </w:t>
      </w:r>
    </w:p>
    <w:p w:rsidR="002D4F6A" w:rsidRDefault="002D4F6A" w:rsidP="002D4F6A">
      <w:pPr>
        <w:jc w:val="center"/>
        <w:rPr>
          <w:rFonts w:ascii="Times New Roman" w:hAnsi="Times New Roman"/>
          <w:b/>
          <w:bCs/>
          <w:sz w:val="27"/>
          <w:szCs w:val="27"/>
        </w:rPr>
      </w:pPr>
      <w:bookmarkStart w:id="14" w:name="p522"/>
      <w:bookmarkEnd w:id="14"/>
    </w:p>
    <w:p w:rsidR="002D4F6A" w:rsidRDefault="00F35F5A" w:rsidP="002D4F6A">
      <w:pPr>
        <w:jc w:val="center"/>
        <w:rPr>
          <w:rFonts w:ascii="Times New Roman" w:hAnsi="Times New Roman"/>
          <w:color w:val="000000" w:themeColor="text1"/>
          <w:sz w:val="24"/>
          <w:szCs w:val="24"/>
        </w:rPr>
      </w:pPr>
      <w:r w:rsidRPr="00F35F5A">
        <w:rPr>
          <w:rFonts w:ascii="Times New Roman" w:hAnsi="Times New Roman"/>
          <w:b/>
          <w:bCs/>
          <w:sz w:val="27"/>
          <w:szCs w:val="27"/>
        </w:rPr>
        <w:lastRenderedPageBreak/>
        <w:t>Статья 27. Разработка и утверждение федеральных стандартов</w:t>
      </w:r>
      <w:r w:rsidRPr="00F35F5A">
        <w:rPr>
          <w:rFonts w:ascii="Times New Roman" w:hAnsi="Times New Roman"/>
          <w:color w:val="000000" w:themeColor="text1"/>
          <w:sz w:val="24"/>
          <w:szCs w:val="24"/>
        </w:rPr>
        <w:t> </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Федерального закона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w:t>
      </w:r>
      <w:proofErr w:type="gramStart"/>
      <w:r w:rsidRPr="00F35F5A">
        <w:rPr>
          <w:rFonts w:ascii="Times New Roman" w:hAnsi="Times New Roman"/>
          <w:color w:val="000000" w:themeColor="text1"/>
          <w:sz w:val="24"/>
          <w:szCs w:val="24"/>
        </w:rPr>
        <w:t>,</w:t>
      </w:r>
      <w:proofErr w:type="gramEnd"/>
      <w:r w:rsidRPr="00F35F5A">
        <w:rPr>
          <w:rFonts w:ascii="Times New Roman" w:hAnsi="Times New Roman"/>
          <w:color w:val="000000" w:themeColor="text1"/>
          <w:sz w:val="24"/>
          <w:szCs w:val="24"/>
        </w:rPr>
        <w:t xml:space="preserve">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Федеральных законов от 21.12.2013 N 357-ФЗ,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Федерального закона от 21.12.2013 N 357-ФЗ)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ч</w:t>
      </w:r>
      <w:proofErr w:type="gramEnd"/>
      <w:r w:rsidRPr="00F35F5A">
        <w:rPr>
          <w:rFonts w:ascii="Times New Roman" w:hAnsi="Times New Roman"/>
          <w:color w:val="000000" w:themeColor="text1"/>
          <w:sz w:val="24"/>
          <w:szCs w:val="24"/>
        </w:rPr>
        <w:t>асть 4 в ред. Федерального закона от 21.12.2013 N 357-ФЗ)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5. В период публичного обсуждения проекта федерального стандарта разработчик:</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lastRenderedPageBreak/>
        <w:t>1) принимает от заинтересованных лиц замечания в письменной форме. Разработчик не может отказать в приеме замечаний в письменной форме;</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проводит обсуждение проекта федерального стандарта и полученных в письменной форме замечаний;</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4) дорабатывает проект федерального стандарта с учетом полученных в письменной форме замечаний.</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Федерального закона от 21.12.2013 N 357-ФЗ)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8. Утратил силу с 1 января 2014 года. - Федеральный закон от 21.12.2013 N 357-ФЗ.</w:t>
      </w:r>
    </w:p>
    <w:p w:rsidR="00F35F5A" w:rsidRPr="00F35F5A" w:rsidRDefault="00F35F5A" w:rsidP="002D4F6A">
      <w:pPr>
        <w:jc w:val="both"/>
        <w:rPr>
          <w:rFonts w:ascii="Times New Roman" w:hAnsi="Times New Roman"/>
          <w:color w:val="000000" w:themeColor="text1"/>
          <w:sz w:val="24"/>
          <w:szCs w:val="24"/>
        </w:rPr>
      </w:pPr>
      <w:bookmarkStart w:id="15" w:name="p547"/>
      <w:bookmarkEnd w:id="15"/>
      <w:r w:rsidRPr="00F35F5A">
        <w:rPr>
          <w:rFonts w:ascii="Times New Roman" w:hAnsi="Times New Roman"/>
          <w:color w:val="000000" w:themeColor="text1"/>
          <w:sz w:val="24"/>
          <w:szCs w:val="24"/>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r w:rsidRPr="00B61D48">
        <w:rPr>
          <w:rFonts w:ascii="Times New Roman" w:hAnsi="Times New Roman"/>
          <w:color w:val="000000" w:themeColor="text1"/>
          <w:sz w:val="24"/>
          <w:szCs w:val="24"/>
        </w:rPr>
        <w:t>части 9</w:t>
      </w:r>
      <w:r w:rsidRPr="00F35F5A">
        <w:rPr>
          <w:rFonts w:ascii="Times New Roman" w:hAnsi="Times New Roman"/>
          <w:color w:val="000000" w:themeColor="text1"/>
          <w:sz w:val="24"/>
          <w:szCs w:val="24"/>
        </w:rPr>
        <w:t xml:space="preserve"> настоящей статьи документов и с учетом результатов экспертизы. Такое предложение вместе с указанными в </w:t>
      </w:r>
      <w:r w:rsidRPr="00B61D48">
        <w:rPr>
          <w:rFonts w:ascii="Times New Roman" w:hAnsi="Times New Roman"/>
          <w:color w:val="000000" w:themeColor="text1"/>
          <w:sz w:val="24"/>
          <w:szCs w:val="24"/>
        </w:rPr>
        <w:t>части 9</w:t>
      </w:r>
      <w:r w:rsidRPr="00F35F5A">
        <w:rPr>
          <w:rFonts w:ascii="Times New Roman" w:hAnsi="Times New Roman"/>
          <w:color w:val="000000" w:themeColor="text1"/>
          <w:sz w:val="24"/>
          <w:szCs w:val="24"/>
        </w:rP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r w:rsidRPr="00B61D48">
        <w:rPr>
          <w:rFonts w:ascii="Times New Roman" w:hAnsi="Times New Roman"/>
          <w:color w:val="000000" w:themeColor="text1"/>
          <w:sz w:val="24"/>
          <w:szCs w:val="24"/>
        </w:rPr>
        <w:t>части 9</w:t>
      </w:r>
      <w:r w:rsidRPr="00F35F5A">
        <w:rPr>
          <w:rFonts w:ascii="Times New Roman" w:hAnsi="Times New Roman"/>
          <w:color w:val="000000" w:themeColor="text1"/>
          <w:sz w:val="24"/>
          <w:szCs w:val="24"/>
        </w:rPr>
        <w:t xml:space="preserve"> настоящей статьи документами и результатами экспертизы направляются в уполномоченный федеральный орган.</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Федерального закона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lastRenderedPageBreak/>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Федерального закона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F35F5A" w:rsidRPr="00F35F5A" w:rsidRDefault="00F35F5A" w:rsidP="002D4F6A">
      <w:pPr>
        <w:jc w:val="both"/>
        <w:rPr>
          <w:rFonts w:ascii="Times New Roman" w:hAnsi="Times New Roman"/>
          <w:color w:val="000000" w:themeColor="text1"/>
          <w:sz w:val="24"/>
          <w:szCs w:val="24"/>
        </w:rPr>
      </w:pPr>
      <w:bookmarkStart w:id="16" w:name="p555"/>
      <w:bookmarkEnd w:id="16"/>
      <w:r w:rsidRPr="00F35F5A">
        <w:rPr>
          <w:rFonts w:ascii="Times New Roman" w:hAnsi="Times New Roman"/>
          <w:color w:val="000000" w:themeColor="text1"/>
          <w:sz w:val="24"/>
          <w:szCs w:val="24"/>
        </w:rPr>
        <w:t>13. В случае</w:t>
      </w:r>
      <w:proofErr w:type="gramStart"/>
      <w:r w:rsidRPr="00F35F5A">
        <w:rPr>
          <w:rFonts w:ascii="Times New Roman" w:hAnsi="Times New Roman"/>
          <w:color w:val="000000" w:themeColor="text1"/>
          <w:sz w:val="24"/>
          <w:szCs w:val="24"/>
        </w:rPr>
        <w:t>,</w:t>
      </w:r>
      <w:proofErr w:type="gramEnd"/>
      <w:r w:rsidRPr="00F35F5A">
        <w:rPr>
          <w:rFonts w:ascii="Times New Roman" w:hAnsi="Times New Roman"/>
          <w:color w:val="000000" w:themeColor="text1"/>
          <w:sz w:val="24"/>
          <w:szCs w:val="24"/>
        </w:rPr>
        <w:t xml:space="preserve"> если проект федерального стандарта отклонен, мотивированное решение уполномоченного федерального органа с приложением указанных в </w:t>
      </w:r>
      <w:r w:rsidRPr="00B61D48">
        <w:rPr>
          <w:rFonts w:ascii="Times New Roman" w:hAnsi="Times New Roman"/>
          <w:color w:val="000000" w:themeColor="text1"/>
          <w:sz w:val="24"/>
          <w:szCs w:val="24"/>
        </w:rPr>
        <w:t>части 9</w:t>
      </w:r>
      <w:r w:rsidRPr="00F35F5A">
        <w:rPr>
          <w:rFonts w:ascii="Times New Roman" w:hAnsi="Times New Roman"/>
          <w:color w:val="000000" w:themeColor="text1"/>
          <w:sz w:val="24"/>
          <w:szCs w:val="24"/>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органа.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r w:rsidRPr="00B61D48">
        <w:rPr>
          <w:rFonts w:ascii="Times New Roman" w:hAnsi="Times New Roman"/>
          <w:color w:val="000000" w:themeColor="text1"/>
          <w:sz w:val="24"/>
          <w:szCs w:val="24"/>
        </w:rPr>
        <w:t>частями 9</w:t>
      </w:r>
      <w:r w:rsidRPr="00F35F5A">
        <w:rPr>
          <w:rFonts w:ascii="Times New Roman" w:hAnsi="Times New Roman"/>
          <w:color w:val="000000" w:themeColor="text1"/>
          <w:sz w:val="24"/>
          <w:szCs w:val="24"/>
        </w:rPr>
        <w:t xml:space="preserve"> - </w:t>
      </w:r>
      <w:r w:rsidRPr="00B61D48">
        <w:rPr>
          <w:rFonts w:ascii="Times New Roman" w:hAnsi="Times New Roman"/>
          <w:color w:val="000000" w:themeColor="text1"/>
          <w:sz w:val="24"/>
          <w:szCs w:val="24"/>
        </w:rPr>
        <w:t>13</w:t>
      </w:r>
      <w:r w:rsidRPr="00F35F5A">
        <w:rPr>
          <w:rFonts w:ascii="Times New Roman" w:hAnsi="Times New Roman"/>
          <w:color w:val="000000" w:themeColor="text1"/>
          <w:sz w:val="24"/>
          <w:szCs w:val="24"/>
        </w:rPr>
        <w:t xml:space="preserve"> настоящей статьи.</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ч</w:t>
      </w:r>
      <w:proofErr w:type="gramEnd"/>
      <w:r w:rsidRPr="00F35F5A">
        <w:rPr>
          <w:rFonts w:ascii="Times New Roman" w:hAnsi="Times New Roman"/>
          <w:color w:val="000000" w:themeColor="text1"/>
          <w:sz w:val="24"/>
          <w:szCs w:val="24"/>
        </w:rPr>
        <w:t>асть 15 введена Федеральным законом от 04.11.2014 N 344-ФЗ; в ред. Федерального закона от 26.07.2019 N 247-ФЗ)</w:t>
      </w:r>
    </w:p>
    <w:p w:rsidR="00F35F5A" w:rsidRPr="00F35F5A" w:rsidRDefault="00F35F5A" w:rsidP="00F35F5A">
      <w:pPr>
        <w:rPr>
          <w:rFonts w:ascii="Times New Roman" w:hAnsi="Times New Roman"/>
          <w:color w:val="000000" w:themeColor="text1"/>
          <w:sz w:val="24"/>
          <w:szCs w:val="24"/>
        </w:rPr>
      </w:pPr>
      <w:r w:rsidRPr="00F35F5A">
        <w:rPr>
          <w:rFonts w:ascii="Times New Roman" w:hAnsi="Times New Roman"/>
          <w:color w:val="000000" w:themeColor="text1"/>
          <w:sz w:val="24"/>
          <w:szCs w:val="24"/>
        </w:rPr>
        <w:t> </w:t>
      </w:r>
    </w:p>
    <w:p w:rsidR="00F35F5A" w:rsidRPr="00F35F5A" w:rsidRDefault="00F35F5A" w:rsidP="00F35F5A">
      <w:pPr>
        <w:jc w:val="center"/>
        <w:rPr>
          <w:rFonts w:ascii="Times New Roman" w:hAnsi="Times New Roman"/>
          <w:b/>
          <w:bCs/>
          <w:sz w:val="27"/>
          <w:szCs w:val="27"/>
        </w:rPr>
      </w:pPr>
      <w:r w:rsidRPr="00F35F5A">
        <w:rPr>
          <w:rFonts w:ascii="Times New Roman" w:hAnsi="Times New Roman"/>
          <w:b/>
          <w:bCs/>
          <w:sz w:val="27"/>
          <w:szCs w:val="27"/>
        </w:rPr>
        <w:t>Статья 28. Разработка федеральных стандартов уполномоченным федеральным органом</w:t>
      </w:r>
    </w:p>
    <w:p w:rsidR="00F35F5A" w:rsidRPr="00F35F5A" w:rsidRDefault="00F35F5A" w:rsidP="00F35F5A">
      <w:pPr>
        <w:rPr>
          <w:rFonts w:ascii="Times New Roman" w:hAnsi="Times New Roman"/>
          <w:color w:val="000000" w:themeColor="text1"/>
          <w:sz w:val="24"/>
          <w:szCs w:val="24"/>
        </w:rPr>
      </w:pPr>
      <w:r w:rsidRPr="00F35F5A">
        <w:rPr>
          <w:rFonts w:ascii="Times New Roman" w:hAnsi="Times New Roman"/>
          <w:color w:val="000000" w:themeColor="text1"/>
          <w:sz w:val="24"/>
          <w:szCs w:val="24"/>
        </w:rPr>
        <w:t> </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Уполномоченный федеральный орган разрабатывает:</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(в ред. Федерального закона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lastRenderedPageBreak/>
        <w:t>1) федеральные стандарты бухгалтерского учета государственных финансов;</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(п. 1 в ред. Федерального закона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(в ред. Федерального закона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2. Разработка федерального стандарта уполномоченным федеральным органом осуществляется в порядке, установленном </w:t>
      </w:r>
      <w:r w:rsidRPr="00B61D48">
        <w:rPr>
          <w:rFonts w:ascii="Times New Roman" w:hAnsi="Times New Roman"/>
          <w:color w:val="000000" w:themeColor="text1"/>
          <w:sz w:val="24"/>
          <w:szCs w:val="24"/>
        </w:rPr>
        <w:t>статьей 27</w:t>
      </w:r>
      <w:r w:rsidRPr="00F35F5A">
        <w:rPr>
          <w:rFonts w:ascii="Times New Roman" w:hAnsi="Times New Roman"/>
          <w:color w:val="000000" w:themeColor="text1"/>
          <w:sz w:val="24"/>
          <w:szCs w:val="24"/>
        </w:rPr>
        <w:t xml:space="preserve"> настоящего Федерального закона.</w:t>
      </w:r>
    </w:p>
    <w:p w:rsidR="00F35F5A" w:rsidRPr="00F35F5A" w:rsidRDefault="00F35F5A" w:rsidP="00F35F5A">
      <w:pPr>
        <w:rPr>
          <w:rFonts w:ascii="Times New Roman" w:hAnsi="Times New Roman"/>
          <w:color w:val="000000" w:themeColor="text1"/>
          <w:sz w:val="24"/>
          <w:szCs w:val="24"/>
        </w:rPr>
      </w:pPr>
      <w:r w:rsidRPr="00F35F5A">
        <w:rPr>
          <w:rFonts w:ascii="Times New Roman" w:hAnsi="Times New Roman"/>
          <w:color w:val="000000" w:themeColor="text1"/>
          <w:sz w:val="24"/>
          <w:szCs w:val="24"/>
        </w:rPr>
        <w:t> </w:t>
      </w:r>
    </w:p>
    <w:p w:rsidR="00F35F5A" w:rsidRPr="00F35F5A" w:rsidRDefault="00F35F5A" w:rsidP="00F35F5A">
      <w:pPr>
        <w:jc w:val="center"/>
        <w:rPr>
          <w:rFonts w:ascii="Times New Roman" w:hAnsi="Times New Roman"/>
          <w:b/>
          <w:bCs/>
          <w:sz w:val="27"/>
          <w:szCs w:val="27"/>
        </w:rPr>
      </w:pPr>
      <w:r w:rsidRPr="00F35F5A">
        <w:rPr>
          <w:rFonts w:ascii="Times New Roman" w:hAnsi="Times New Roman"/>
          <w:b/>
          <w:bCs/>
          <w:sz w:val="27"/>
          <w:szCs w:val="27"/>
        </w:rPr>
        <w:t>Глава 4. ЗАКЛЮЧИТЕЛЬНЫЕ ПОЛОЖЕНИЯ</w:t>
      </w:r>
    </w:p>
    <w:p w:rsidR="00F35F5A" w:rsidRPr="00F35F5A" w:rsidRDefault="00F35F5A" w:rsidP="00F35F5A">
      <w:pPr>
        <w:rPr>
          <w:rFonts w:ascii="Times New Roman" w:hAnsi="Times New Roman"/>
          <w:color w:val="000000" w:themeColor="text1"/>
          <w:sz w:val="24"/>
          <w:szCs w:val="24"/>
        </w:rPr>
      </w:pPr>
      <w:r w:rsidRPr="00F35F5A">
        <w:rPr>
          <w:rFonts w:ascii="Times New Roman" w:hAnsi="Times New Roman"/>
          <w:color w:val="000000" w:themeColor="text1"/>
          <w:sz w:val="24"/>
          <w:szCs w:val="24"/>
        </w:rPr>
        <w:t> </w:t>
      </w:r>
    </w:p>
    <w:p w:rsidR="00F35F5A" w:rsidRPr="00F35F5A" w:rsidRDefault="00F35F5A" w:rsidP="00F35F5A">
      <w:pPr>
        <w:jc w:val="center"/>
        <w:rPr>
          <w:rFonts w:ascii="Times New Roman" w:hAnsi="Times New Roman"/>
          <w:b/>
          <w:bCs/>
          <w:sz w:val="27"/>
          <w:szCs w:val="27"/>
        </w:rPr>
      </w:pPr>
      <w:r w:rsidRPr="00F35F5A">
        <w:rPr>
          <w:rFonts w:ascii="Times New Roman" w:hAnsi="Times New Roman"/>
          <w:b/>
          <w:bCs/>
          <w:sz w:val="27"/>
          <w:szCs w:val="27"/>
        </w:rPr>
        <w:t>Статья 29. Хранение документов бухгалтерского учета</w:t>
      </w:r>
    </w:p>
    <w:p w:rsidR="00F35F5A" w:rsidRPr="00F35F5A" w:rsidRDefault="00F35F5A" w:rsidP="00F35F5A">
      <w:pPr>
        <w:rPr>
          <w:rFonts w:ascii="Times New Roman" w:hAnsi="Times New Roman"/>
          <w:color w:val="000000" w:themeColor="text1"/>
          <w:sz w:val="24"/>
          <w:szCs w:val="24"/>
        </w:rPr>
      </w:pPr>
      <w:r w:rsidRPr="00F35F5A">
        <w:rPr>
          <w:rFonts w:ascii="Times New Roman" w:hAnsi="Times New Roman"/>
          <w:color w:val="000000" w:themeColor="text1"/>
          <w:sz w:val="24"/>
          <w:szCs w:val="24"/>
        </w:rPr>
        <w:t> </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(в ред. Федерального закона от 23.07.2013 N 251-ФЗ)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2. </w:t>
      </w:r>
      <w:proofErr w:type="gramStart"/>
      <w:r w:rsidRPr="00F35F5A">
        <w:rPr>
          <w:rFonts w:ascii="Times New Roman" w:hAnsi="Times New Roman"/>
          <w:color w:val="000000" w:themeColor="text1"/>
          <w:sz w:val="24"/>
          <w:szCs w:val="24"/>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Экономический субъект должен обеспечить безопасные условия хранения документов бухгалтерского учета и их защиту от изменений.</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(часть 4 введена Федеральным законом от 28.06.2013 N 134-ФЗ)</w:t>
      </w:r>
    </w:p>
    <w:p w:rsidR="00F35F5A" w:rsidRPr="00F35F5A" w:rsidRDefault="00F35F5A" w:rsidP="00F35F5A">
      <w:pPr>
        <w:rPr>
          <w:rFonts w:ascii="Times New Roman" w:hAnsi="Times New Roman"/>
          <w:color w:val="000000" w:themeColor="text1"/>
          <w:sz w:val="24"/>
          <w:szCs w:val="24"/>
        </w:rPr>
      </w:pPr>
      <w:r w:rsidRPr="00F35F5A">
        <w:rPr>
          <w:rFonts w:ascii="Times New Roman" w:hAnsi="Times New Roman"/>
          <w:color w:val="000000" w:themeColor="text1"/>
          <w:sz w:val="24"/>
          <w:szCs w:val="24"/>
        </w:rPr>
        <w:t> </w:t>
      </w:r>
    </w:p>
    <w:p w:rsidR="00F35F5A" w:rsidRPr="00F35F5A" w:rsidRDefault="00F35F5A" w:rsidP="002D4F6A">
      <w:pPr>
        <w:jc w:val="center"/>
        <w:rPr>
          <w:rFonts w:ascii="Times New Roman" w:hAnsi="Times New Roman"/>
          <w:color w:val="000000" w:themeColor="text1"/>
          <w:sz w:val="24"/>
          <w:szCs w:val="24"/>
        </w:rPr>
      </w:pPr>
      <w:r w:rsidRPr="00F35F5A">
        <w:rPr>
          <w:rFonts w:ascii="Times New Roman" w:hAnsi="Times New Roman"/>
          <w:b/>
          <w:bCs/>
          <w:sz w:val="27"/>
          <w:szCs w:val="27"/>
        </w:rPr>
        <w:lastRenderedPageBreak/>
        <w:t>Статья 30. Особенности применения настоящего Федерального закона</w:t>
      </w:r>
      <w:r w:rsidRPr="00F35F5A">
        <w:rPr>
          <w:rFonts w:ascii="Times New Roman" w:hAnsi="Times New Roman"/>
          <w:color w:val="000000" w:themeColor="text1"/>
          <w:sz w:val="24"/>
          <w:szCs w:val="24"/>
        </w:rPr>
        <w:t> </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r w:rsidRPr="00B61D48">
        <w:rPr>
          <w:rFonts w:ascii="Times New Roman" w:hAnsi="Times New Roman"/>
          <w:color w:val="000000" w:themeColor="text1"/>
          <w:sz w:val="24"/>
          <w:szCs w:val="24"/>
        </w:rPr>
        <w:t>законом</w:t>
      </w:r>
      <w:r w:rsidRPr="00F35F5A">
        <w:rPr>
          <w:rFonts w:ascii="Times New Roman" w:hAnsi="Times New Roman"/>
          <w:color w:val="000000" w:themeColor="text1"/>
          <w:sz w:val="24"/>
          <w:szCs w:val="24"/>
        </w:rP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в</w:t>
      </w:r>
      <w:proofErr w:type="gramEnd"/>
      <w:r w:rsidRPr="00F35F5A">
        <w:rPr>
          <w:rFonts w:ascii="Times New Roman" w:hAnsi="Times New Roman"/>
          <w:color w:val="000000" w:themeColor="text1"/>
          <w:sz w:val="24"/>
          <w:szCs w:val="24"/>
        </w:rPr>
        <w:t xml:space="preserve"> ред. Федеральных законов от 04.11.2014 N 344-ФЗ,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1.1. 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r w:rsidRPr="00B61D48">
        <w:rPr>
          <w:rFonts w:ascii="Times New Roman" w:hAnsi="Times New Roman"/>
          <w:color w:val="000000" w:themeColor="text1"/>
          <w:sz w:val="24"/>
          <w:szCs w:val="24"/>
        </w:rPr>
        <w:t>части 15 статьи 21</w:t>
      </w:r>
      <w:r w:rsidRPr="00F35F5A">
        <w:rPr>
          <w:rFonts w:ascii="Times New Roman" w:hAnsi="Times New Roman"/>
          <w:color w:val="000000" w:themeColor="text1"/>
          <w:sz w:val="24"/>
          <w:szCs w:val="24"/>
        </w:rPr>
        <w:t xml:space="preserve"> настоящего Федерального закона требование о том, что отраслевые стандарты и предусмотренные </w:t>
      </w:r>
      <w:r w:rsidRPr="00B61D48">
        <w:rPr>
          <w:rFonts w:ascii="Times New Roman" w:hAnsi="Times New Roman"/>
          <w:color w:val="000000" w:themeColor="text1"/>
          <w:sz w:val="24"/>
          <w:szCs w:val="24"/>
        </w:rPr>
        <w:t>частью 6 статьи 21</w:t>
      </w:r>
      <w:r w:rsidRPr="00F35F5A">
        <w:rPr>
          <w:rFonts w:ascii="Times New Roman" w:hAnsi="Times New Roman"/>
          <w:color w:val="000000" w:themeColor="text1"/>
          <w:sz w:val="24"/>
          <w:szCs w:val="24"/>
        </w:rP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w:t>
      </w:r>
      <w:proofErr w:type="gramStart"/>
      <w:r w:rsidRPr="00F35F5A">
        <w:rPr>
          <w:rFonts w:ascii="Times New Roman" w:hAnsi="Times New Roman"/>
          <w:color w:val="000000" w:themeColor="text1"/>
          <w:sz w:val="24"/>
          <w:szCs w:val="24"/>
        </w:rPr>
        <w:t>ч</w:t>
      </w:r>
      <w:proofErr w:type="gramEnd"/>
      <w:r w:rsidRPr="00F35F5A">
        <w:rPr>
          <w:rFonts w:ascii="Times New Roman" w:hAnsi="Times New Roman"/>
          <w:color w:val="000000" w:themeColor="text1"/>
          <w:sz w:val="24"/>
          <w:szCs w:val="24"/>
        </w:rPr>
        <w:t>асть 1.1 введена Федеральным законом от 18.07.2017 N 160-ФЗ, в ред. Федерального закона от 26.07.2019 N 247-ФЗ)</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2. Положения </w:t>
      </w:r>
      <w:r w:rsidRPr="00B61D48">
        <w:rPr>
          <w:rFonts w:ascii="Times New Roman" w:hAnsi="Times New Roman"/>
          <w:color w:val="000000" w:themeColor="text1"/>
          <w:sz w:val="24"/>
          <w:szCs w:val="24"/>
        </w:rPr>
        <w:t>частей 4</w:t>
      </w:r>
      <w:r w:rsidRPr="00F35F5A">
        <w:rPr>
          <w:rFonts w:ascii="Times New Roman" w:hAnsi="Times New Roman"/>
          <w:color w:val="000000" w:themeColor="text1"/>
          <w:sz w:val="24"/>
          <w:szCs w:val="24"/>
        </w:rPr>
        <w:t xml:space="preserve"> и </w:t>
      </w:r>
      <w:r w:rsidRPr="00B61D48">
        <w:rPr>
          <w:rFonts w:ascii="Times New Roman" w:hAnsi="Times New Roman"/>
          <w:color w:val="000000" w:themeColor="text1"/>
          <w:sz w:val="24"/>
          <w:szCs w:val="24"/>
        </w:rPr>
        <w:t>6 статьи 7</w:t>
      </w:r>
      <w:r w:rsidRPr="00F35F5A">
        <w:rPr>
          <w:rFonts w:ascii="Times New Roman" w:hAnsi="Times New Roman"/>
          <w:color w:val="000000" w:themeColor="text1"/>
          <w:sz w:val="24"/>
          <w:szCs w:val="24"/>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F35F5A" w:rsidRPr="00F35F5A" w:rsidRDefault="00F35F5A" w:rsidP="002D4F6A">
      <w:pPr>
        <w:jc w:val="both"/>
        <w:rPr>
          <w:rFonts w:ascii="Times New Roman" w:hAnsi="Times New Roman"/>
          <w:color w:val="000000" w:themeColor="text1"/>
          <w:sz w:val="24"/>
          <w:szCs w:val="24"/>
        </w:rPr>
      </w:pPr>
      <w:bookmarkStart w:id="17" w:name="p597"/>
      <w:bookmarkEnd w:id="17"/>
      <w:r w:rsidRPr="00F35F5A">
        <w:rPr>
          <w:rFonts w:ascii="Times New Roman" w:hAnsi="Times New Roman"/>
          <w:color w:val="000000" w:themeColor="text1"/>
          <w:sz w:val="24"/>
          <w:szCs w:val="24"/>
        </w:rPr>
        <w:t xml:space="preserve">3. Положение </w:t>
      </w:r>
      <w:r w:rsidRPr="00B61D48">
        <w:rPr>
          <w:rFonts w:ascii="Times New Roman" w:hAnsi="Times New Roman"/>
          <w:color w:val="000000" w:themeColor="text1"/>
          <w:sz w:val="24"/>
          <w:szCs w:val="24"/>
        </w:rPr>
        <w:t>части 2 статьи 15</w:t>
      </w:r>
      <w:r w:rsidRPr="00F35F5A">
        <w:rPr>
          <w:rFonts w:ascii="Times New Roman" w:hAnsi="Times New Roman"/>
          <w:color w:val="000000" w:themeColor="text1"/>
          <w:sz w:val="24"/>
          <w:szCs w:val="24"/>
        </w:rPr>
        <w:t xml:space="preserve"> настоящего Федерального закона не применяется при изменении типа государственного (муниципального) учреждения.</w:t>
      </w:r>
    </w:p>
    <w:p w:rsidR="00F35F5A" w:rsidRPr="00F35F5A" w:rsidRDefault="00F35F5A" w:rsidP="00F35F5A">
      <w:pPr>
        <w:rPr>
          <w:rFonts w:ascii="Times New Roman" w:hAnsi="Times New Roman"/>
          <w:color w:val="000000" w:themeColor="text1"/>
          <w:sz w:val="24"/>
          <w:szCs w:val="24"/>
        </w:rPr>
      </w:pPr>
      <w:r w:rsidRPr="00F35F5A">
        <w:rPr>
          <w:rFonts w:ascii="Times New Roman" w:hAnsi="Times New Roman"/>
          <w:color w:val="000000" w:themeColor="text1"/>
          <w:sz w:val="24"/>
          <w:szCs w:val="24"/>
        </w:rPr>
        <w:t> </w:t>
      </w:r>
    </w:p>
    <w:p w:rsidR="00F35F5A" w:rsidRPr="00F35F5A" w:rsidRDefault="00F35F5A" w:rsidP="00B61D48">
      <w:pPr>
        <w:jc w:val="center"/>
        <w:rPr>
          <w:rFonts w:ascii="Times New Roman" w:hAnsi="Times New Roman"/>
          <w:color w:val="000000" w:themeColor="text1"/>
          <w:sz w:val="24"/>
          <w:szCs w:val="24"/>
        </w:rPr>
      </w:pPr>
      <w:r w:rsidRPr="00F35F5A">
        <w:rPr>
          <w:rFonts w:ascii="Times New Roman" w:hAnsi="Times New Roman"/>
          <w:b/>
          <w:bCs/>
          <w:sz w:val="27"/>
          <w:szCs w:val="27"/>
        </w:rPr>
        <w:t xml:space="preserve">Статья 31. О признании </w:t>
      </w:r>
      <w:proofErr w:type="gramStart"/>
      <w:r w:rsidRPr="00F35F5A">
        <w:rPr>
          <w:rFonts w:ascii="Times New Roman" w:hAnsi="Times New Roman"/>
          <w:b/>
          <w:bCs/>
          <w:sz w:val="27"/>
          <w:szCs w:val="27"/>
        </w:rPr>
        <w:t>утратившими</w:t>
      </w:r>
      <w:proofErr w:type="gramEnd"/>
      <w:r w:rsidRPr="00F35F5A">
        <w:rPr>
          <w:rFonts w:ascii="Times New Roman" w:hAnsi="Times New Roman"/>
          <w:b/>
          <w:bCs/>
          <w:sz w:val="27"/>
          <w:szCs w:val="27"/>
        </w:rPr>
        <w:t xml:space="preserve"> силу отдельных законодательных актов (положений законодательных актов) Российской Федерации</w:t>
      </w:r>
      <w:r w:rsidRPr="00F35F5A">
        <w:rPr>
          <w:rFonts w:ascii="Times New Roman" w:hAnsi="Times New Roman"/>
          <w:color w:val="000000" w:themeColor="text1"/>
          <w:sz w:val="24"/>
          <w:szCs w:val="24"/>
        </w:rPr>
        <w:t> </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Признать утратившими силу:</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 Федеральный закон от 21 ноября 1996 года N 129-ФЗ "О бухгалтерском учете" (Собрание законодательства Российской Федерации, 1996, N 48, ст. 5369);</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lastRenderedPageBreak/>
        <w:t>2) Федеральный закон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3) Федеральный закон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4) статью 9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5) статью 3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F35F5A" w:rsidRPr="00F35F5A" w:rsidRDefault="00F35F5A" w:rsidP="002D4F6A">
      <w:pPr>
        <w:jc w:val="both"/>
        <w:rPr>
          <w:rFonts w:ascii="Times New Roman" w:hAnsi="Times New Roman"/>
          <w:color w:val="000000" w:themeColor="text1"/>
          <w:sz w:val="24"/>
          <w:szCs w:val="24"/>
        </w:rPr>
      </w:pPr>
      <w:proofErr w:type="gramStart"/>
      <w:r w:rsidRPr="00F35F5A">
        <w:rPr>
          <w:rFonts w:ascii="Times New Roman" w:hAnsi="Times New Roman"/>
          <w:color w:val="000000" w:themeColor="text1"/>
          <w:sz w:val="24"/>
          <w:szCs w:val="24"/>
        </w:rPr>
        <w:t>6) пункт 7 статьи 2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F35F5A" w:rsidRPr="00F35F5A" w:rsidRDefault="00F35F5A" w:rsidP="002D4F6A">
      <w:pPr>
        <w:jc w:val="both"/>
        <w:rPr>
          <w:rFonts w:ascii="Times New Roman" w:hAnsi="Times New Roman"/>
          <w:color w:val="000000" w:themeColor="text1"/>
          <w:sz w:val="24"/>
          <w:szCs w:val="24"/>
        </w:rPr>
      </w:pPr>
      <w:proofErr w:type="gramStart"/>
      <w:r w:rsidRPr="00F35F5A">
        <w:rPr>
          <w:rFonts w:ascii="Times New Roman" w:hAnsi="Times New Roman"/>
          <w:color w:val="000000" w:themeColor="text1"/>
          <w:sz w:val="24"/>
          <w:szCs w:val="24"/>
        </w:rPr>
        <w:t>7) статью 23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F35F5A">
        <w:rPr>
          <w:rFonts w:ascii="Times New Roman" w:hAnsi="Times New Roman"/>
          <w:color w:val="000000" w:themeColor="text1"/>
          <w:sz w:val="24"/>
          <w:szCs w:val="24"/>
        </w:rPr>
        <w:t xml:space="preserve"> совершенствованию государственного управления" (Собрание законодательства Российской Федерации, 2003, N 27, ст. 2700);</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8) статью 2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9) статью 32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 xml:space="preserve">10) статью 12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rsidRPr="00F35F5A">
        <w:rPr>
          <w:rFonts w:ascii="Times New Roman" w:hAnsi="Times New Roman"/>
          <w:color w:val="000000" w:themeColor="text1"/>
          <w:sz w:val="24"/>
          <w:szCs w:val="24"/>
        </w:rPr>
        <w:lastRenderedPageBreak/>
        <w:t>правового положения государственных (муниципальных) учреждений" (Собрание законодательства Российской Федерации, 2010, N 19, ст. 2291);</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11) Федеральный закон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F35F5A" w:rsidRPr="00F35F5A" w:rsidRDefault="00F35F5A" w:rsidP="002D4F6A">
      <w:pPr>
        <w:jc w:val="both"/>
        <w:rPr>
          <w:rFonts w:ascii="Times New Roman" w:hAnsi="Times New Roman"/>
          <w:color w:val="000000" w:themeColor="text1"/>
          <w:sz w:val="24"/>
          <w:szCs w:val="24"/>
        </w:rPr>
      </w:pPr>
      <w:r w:rsidRPr="00F35F5A">
        <w:rPr>
          <w:rFonts w:ascii="Times New Roman" w:hAnsi="Times New Roman"/>
          <w:color w:val="000000" w:themeColor="text1"/>
          <w:sz w:val="24"/>
          <w:szCs w:val="24"/>
        </w:rPr>
        <w:t>12) статью 4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35F5A">
        <w:rPr>
          <w:rFonts w:ascii="Times New Roman" w:hAnsi="Times New Roman"/>
          <w:color w:val="000000" w:themeColor="text1"/>
          <w:sz w:val="24"/>
          <w:szCs w:val="24"/>
        </w:rPr>
        <w:t>Сколково</w:t>
      </w:r>
      <w:proofErr w:type="spellEnd"/>
      <w:r w:rsidRPr="00F35F5A">
        <w:rPr>
          <w:rFonts w:ascii="Times New Roman" w:hAnsi="Times New Roman"/>
          <w:color w:val="000000" w:themeColor="text1"/>
          <w:sz w:val="24"/>
          <w:szCs w:val="24"/>
        </w:rPr>
        <w:t>" (Собрание законодательства Российской Федерации, 2010, N 40, ст. 4969).</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32. Вступление в силу настоящего Федерального закона</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Настоящий Федеральный закон вступает в силу с 1 января 2013 года.</w:t>
      </w:r>
    </w:p>
    <w:p w:rsidR="00B83609" w:rsidRDefault="00B83609">
      <w:pPr>
        <w:widowControl w:val="0"/>
        <w:autoSpaceDE w:val="0"/>
        <w:autoSpaceDN w:val="0"/>
        <w:adjustRightInd w:val="0"/>
        <w:spacing w:after="0" w:line="240" w:lineRule="auto"/>
        <w:rPr>
          <w:rFonts w:ascii="Times New Roman" w:hAnsi="Times New Roman"/>
          <w:sz w:val="24"/>
          <w:szCs w:val="24"/>
        </w:rPr>
      </w:pPr>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B83609" w:rsidRDefault="00B8360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Д.МЕДВЕДЕВ</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декабря 2011 года</w:t>
      </w:r>
    </w:p>
    <w:p w:rsidR="00B83609" w:rsidRDefault="00B8360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402-ФЗ</w:t>
      </w:r>
    </w:p>
    <w:sectPr w:rsidR="00B83609" w:rsidSect="00F9136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144"/>
    <w:rsid w:val="00180144"/>
    <w:rsid w:val="001902A9"/>
    <w:rsid w:val="002D4F6A"/>
    <w:rsid w:val="00324147"/>
    <w:rsid w:val="0036033D"/>
    <w:rsid w:val="003E182F"/>
    <w:rsid w:val="00445A11"/>
    <w:rsid w:val="004A1056"/>
    <w:rsid w:val="00A32DCB"/>
    <w:rsid w:val="00AC55EA"/>
    <w:rsid w:val="00B61D48"/>
    <w:rsid w:val="00B83609"/>
    <w:rsid w:val="00C25FEC"/>
    <w:rsid w:val="00DA4DDF"/>
    <w:rsid w:val="00F35F5A"/>
    <w:rsid w:val="00F913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6F"/>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FEC"/>
    <w:rPr>
      <w:color w:val="0000FF"/>
      <w:u w:val="single"/>
    </w:rPr>
  </w:style>
</w:styles>
</file>

<file path=word/webSettings.xml><?xml version="1.0" encoding="utf-8"?>
<w:webSettings xmlns:r="http://schemas.openxmlformats.org/officeDocument/2006/relationships" xmlns:w="http://schemas.openxmlformats.org/wordprocessingml/2006/main">
  <w:divs>
    <w:div w:id="662780822">
      <w:bodyDiv w:val="1"/>
      <w:marLeft w:val="0"/>
      <w:marRight w:val="0"/>
      <w:marTop w:val="0"/>
      <w:marBottom w:val="0"/>
      <w:divBdr>
        <w:top w:val="none" w:sz="0" w:space="0" w:color="auto"/>
        <w:left w:val="none" w:sz="0" w:space="0" w:color="auto"/>
        <w:bottom w:val="none" w:sz="0" w:space="0" w:color="auto"/>
        <w:right w:val="none" w:sz="0" w:space="0" w:color="auto"/>
      </w:divBdr>
      <w:divsChild>
        <w:div w:id="1846699723">
          <w:marLeft w:val="0"/>
          <w:marRight w:val="0"/>
          <w:marTop w:val="0"/>
          <w:marBottom w:val="0"/>
          <w:divBdr>
            <w:top w:val="none" w:sz="0" w:space="0" w:color="auto"/>
            <w:left w:val="none" w:sz="0" w:space="0" w:color="auto"/>
            <w:bottom w:val="none" w:sz="0" w:space="0" w:color="auto"/>
            <w:right w:val="none" w:sz="0" w:space="0" w:color="auto"/>
          </w:divBdr>
          <w:divsChild>
            <w:div w:id="652367357">
              <w:marLeft w:val="0"/>
              <w:marRight w:val="0"/>
              <w:marTop w:val="0"/>
              <w:marBottom w:val="0"/>
              <w:divBdr>
                <w:top w:val="none" w:sz="0" w:space="0" w:color="auto"/>
                <w:left w:val="none" w:sz="0" w:space="0" w:color="auto"/>
                <w:bottom w:val="none" w:sz="0" w:space="0" w:color="auto"/>
                <w:right w:val="none" w:sz="0" w:space="0" w:color="auto"/>
              </w:divBdr>
              <w:divsChild>
                <w:div w:id="1110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35</Pages>
  <Words>11949</Words>
  <Characters>68114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Арубика</dc:creator>
  <cp:lastModifiedBy>Наталья</cp:lastModifiedBy>
  <cp:revision>8</cp:revision>
  <dcterms:created xsi:type="dcterms:W3CDTF">2017-08-04T13:14:00Z</dcterms:created>
  <dcterms:modified xsi:type="dcterms:W3CDTF">2019-12-31T10:01:00Z</dcterms:modified>
</cp:coreProperties>
</file>