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07D" w:rsidRDefault="00BE407D"/>
    <w:p w:rsidR="003102EB" w:rsidRPr="003102EB" w:rsidRDefault="003102EB" w:rsidP="003102EB">
      <w:pPr>
        <w:rPr>
          <w:b/>
          <w:bCs/>
          <w:color w:val="C00000"/>
          <w:sz w:val="28"/>
          <w:szCs w:val="28"/>
        </w:rPr>
      </w:pPr>
      <w:r w:rsidRPr="003102EB">
        <w:rPr>
          <w:b/>
          <w:bCs/>
          <w:color w:val="C00000"/>
          <w:sz w:val="28"/>
          <w:szCs w:val="28"/>
        </w:rPr>
        <w:t>Чиркин Дмитрий Николаевич</w:t>
      </w:r>
    </w:p>
    <w:p w:rsidR="003102EB" w:rsidRPr="003102EB" w:rsidRDefault="003102EB" w:rsidP="003102EB">
      <w:pPr>
        <w:rPr>
          <w:rFonts w:ascii="Verdana" w:hAnsi="Verdana"/>
          <w:color w:val="494343"/>
          <w:shd w:val="clear" w:color="auto" w:fill="FFFFFF"/>
        </w:rPr>
      </w:pPr>
      <w:r w:rsidRPr="003102EB">
        <w:rPr>
          <w:rFonts w:ascii="Verdana" w:hAnsi="Verdana"/>
          <w:color w:val="494343"/>
          <w:shd w:val="clear" w:color="auto" w:fill="FFFFFF"/>
        </w:rPr>
        <w:t xml:space="preserve">Директор Департамента экономики и бюджетного планирования </w:t>
      </w:r>
      <w:proofErr w:type="spellStart"/>
      <w:r w:rsidRPr="003102EB">
        <w:rPr>
          <w:rFonts w:ascii="Verdana" w:hAnsi="Verdana"/>
          <w:color w:val="494343"/>
          <w:shd w:val="clear" w:color="auto" w:fill="FFFFFF"/>
        </w:rPr>
        <w:t>Госкорпорации</w:t>
      </w:r>
      <w:proofErr w:type="spellEnd"/>
      <w:r w:rsidRPr="003102EB">
        <w:rPr>
          <w:rFonts w:ascii="Verdana" w:hAnsi="Verdana"/>
          <w:color w:val="494343"/>
          <w:shd w:val="clear" w:color="auto" w:fill="FFFFFF"/>
        </w:rPr>
        <w:t xml:space="preserve"> "</w:t>
      </w:r>
      <w:proofErr w:type="spellStart"/>
      <w:r w:rsidRPr="003102EB">
        <w:rPr>
          <w:rFonts w:ascii="Verdana" w:hAnsi="Verdana"/>
          <w:color w:val="494343"/>
          <w:shd w:val="clear" w:color="auto" w:fill="FFFFFF"/>
        </w:rPr>
        <w:t>Роскосмос</w:t>
      </w:r>
      <w:proofErr w:type="spellEnd"/>
      <w:r w:rsidRPr="003102EB">
        <w:rPr>
          <w:rFonts w:ascii="Verdana" w:hAnsi="Verdana"/>
          <w:color w:val="494343"/>
          <w:shd w:val="clear" w:color="auto" w:fill="FFFFFF"/>
        </w:rPr>
        <w:t>"</w:t>
      </w:r>
    </w:p>
    <w:p w:rsidR="00BE407D" w:rsidRPr="00BE407D" w:rsidRDefault="00BE407D" w:rsidP="00BE407D">
      <w:r w:rsidRPr="00BE407D">
        <w:rPr>
          <w:rFonts w:ascii="Verdana" w:hAnsi="Verdana"/>
          <w:color w:val="494343"/>
          <w:shd w:val="clear" w:color="auto" w:fill="FFFFFF"/>
        </w:rPr>
        <w:t xml:space="preserve">В БМЦ – член </w:t>
      </w:r>
      <w:hyperlink r:id="rId4" w:history="1">
        <w:r w:rsidRPr="00C527AE">
          <w:rPr>
            <w:rStyle w:val="a5"/>
            <w:rFonts w:ascii="Verdana" w:hAnsi="Verdana"/>
            <w:shd w:val="clear" w:color="auto" w:fill="FFFFFF"/>
          </w:rPr>
          <w:t>Президиума Фонда «НРБУ «БМЦ»</w:t>
        </w:r>
      </w:hyperlink>
      <w:r w:rsidRPr="00BE407D">
        <w:rPr>
          <w:rFonts w:ascii="Verdana" w:hAnsi="Verdana"/>
          <w:color w:val="494343"/>
          <w:shd w:val="clear" w:color="auto" w:fill="FFFFFF"/>
        </w:rPr>
        <w:t xml:space="preserve"> </w:t>
      </w:r>
    </w:p>
    <w:sectPr w:rsidR="00BE407D" w:rsidRPr="00BE407D" w:rsidSect="00052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407D"/>
    <w:rsid w:val="00052864"/>
    <w:rsid w:val="00142F59"/>
    <w:rsid w:val="002461EB"/>
    <w:rsid w:val="003102EB"/>
    <w:rsid w:val="00BE407D"/>
    <w:rsid w:val="00C52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86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4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407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527A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0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mcenter.ru/Files/Prezidium_BM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2019-03-29T09:08:00Z</dcterms:created>
  <dcterms:modified xsi:type="dcterms:W3CDTF">2019-03-29T09:08:00Z</dcterms:modified>
</cp:coreProperties>
</file>